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widowControl/>
        <w:snapToGrid w:val="0"/>
        <w:spacing w:line="560" w:lineRule="exact"/>
        <w:ind w:firstLine="643" w:firstLineChars="200"/>
        <w:jc w:val="left"/>
        <w:rPr>
          <w:rFonts w:ascii="仿宋_GB2312" w:hAnsi="仿宋_GB2312" w:eastAsia="仿宋_GB2312" w:cs="仿宋_GB2312"/>
          <w:b/>
          <w:sz w:val="32"/>
          <w:szCs w:val="32"/>
        </w:rPr>
      </w:pPr>
      <w:bookmarkStart w:id="1" w:name="_GoBack"/>
      <w:bookmarkEnd w:id="1"/>
      <w:r>
        <w:rPr>
          <w:rFonts w:hint="eastAsia" w:ascii="仿宋_GB2312" w:hAnsi="仿宋_GB2312" w:eastAsia="仿宋_GB2312" w:cs="仿宋_GB2312"/>
          <w:b/>
          <w:sz w:val="32"/>
          <w:szCs w:val="32"/>
        </w:rPr>
        <w:t>附件</w:t>
      </w:r>
    </w:p>
    <w:p>
      <w:pPr>
        <w:jc w:val="center"/>
        <w:rPr>
          <w:rFonts w:eastAsia="黑体"/>
          <w:sz w:val="32"/>
          <w:szCs w:val="32"/>
        </w:rPr>
      </w:pPr>
      <w:r>
        <w:rPr>
          <w:rFonts w:hint="eastAsia" w:eastAsia="黑体"/>
          <w:sz w:val="32"/>
          <w:szCs w:val="32"/>
          <w:u w:val="single"/>
        </w:rPr>
        <w:t>土木工程</w:t>
      </w:r>
      <w:r>
        <w:rPr>
          <w:rFonts w:hint="eastAsia" w:eastAsia="黑体"/>
          <w:sz w:val="32"/>
          <w:szCs w:val="32"/>
        </w:rPr>
        <w:t>专业《材料力学》课程考试大纲</w:t>
      </w:r>
    </w:p>
    <w:p>
      <w:pPr>
        <w:spacing w:before="156" w:beforeLines="50" w:after="156" w:afterLines="50" w:line="400" w:lineRule="exact"/>
        <w:ind w:firstLine="560" w:firstLineChars="200"/>
        <w:rPr>
          <w:rFonts w:eastAsia="黑体"/>
          <w:sz w:val="28"/>
          <w:szCs w:val="28"/>
        </w:rPr>
      </w:pPr>
      <w:r>
        <w:rPr>
          <w:rFonts w:eastAsia="黑体"/>
          <w:sz w:val="28"/>
          <w:szCs w:val="28"/>
        </w:rPr>
        <w:t xml:space="preserve">一、考试的目的与要求 </w:t>
      </w:r>
    </w:p>
    <w:p>
      <w:pPr>
        <w:spacing w:line="400" w:lineRule="exact"/>
        <w:ind w:firstLine="420" w:firstLineChars="200"/>
      </w:pPr>
      <w:r>
        <w:t>通过材料力学的学习，考察其掌握杆件的强度、刚度和稳定性的基本理论的程度；着重观察其基本概念和基本方法熟练程度，应该具有良好的计算能力，一定的分析问题的能力和实验能力</w:t>
      </w:r>
      <w:r>
        <w:rPr>
          <w:rFonts w:hint="eastAsia"/>
        </w:rPr>
        <w:t>。</w:t>
      </w:r>
    </w:p>
    <w:p>
      <w:pPr>
        <w:spacing w:line="400" w:lineRule="exact"/>
        <w:ind w:firstLine="420" w:firstLineChars="200"/>
      </w:pPr>
      <w:r>
        <w:t>1.</w:t>
      </w:r>
      <w:r>
        <w:rPr>
          <w:rFonts w:hint="eastAsia"/>
        </w:rPr>
        <w:t xml:space="preserve"> </w:t>
      </w:r>
      <w:r>
        <w:t>对材料力学的基本概念和分析方法有明确的认识。</w:t>
      </w:r>
    </w:p>
    <w:p>
      <w:pPr>
        <w:spacing w:line="400" w:lineRule="exact"/>
        <w:ind w:firstLine="420" w:firstLineChars="200"/>
      </w:pPr>
      <w:r>
        <w:t>2.</w:t>
      </w:r>
      <w:r>
        <w:rPr>
          <w:rFonts w:hint="eastAsia"/>
        </w:rPr>
        <w:t xml:space="preserve"> </w:t>
      </w:r>
      <w:r>
        <w:t>具有对常见的构件简化为力学简图的初步能力。</w:t>
      </w:r>
    </w:p>
    <w:p>
      <w:pPr>
        <w:spacing w:line="400" w:lineRule="exact"/>
        <w:ind w:firstLine="420" w:firstLineChars="200"/>
      </w:pPr>
      <w:r>
        <w:t>3.</w:t>
      </w:r>
      <w:r>
        <w:rPr>
          <w:rFonts w:hint="eastAsia"/>
        </w:rPr>
        <w:t xml:space="preserve"> </w:t>
      </w:r>
      <w:r>
        <w:t>能够分析杆件在拉或压、剪切、扭转、弯曲时的内力，并作出相应的内力图。</w:t>
      </w:r>
    </w:p>
    <w:p>
      <w:pPr>
        <w:spacing w:line="400" w:lineRule="exact"/>
        <w:ind w:firstLine="420" w:firstLineChars="200"/>
      </w:pPr>
      <w:r>
        <w:t>4.</w:t>
      </w:r>
      <w:r>
        <w:rPr>
          <w:rFonts w:hint="eastAsia"/>
        </w:rPr>
        <w:t xml:space="preserve"> </w:t>
      </w:r>
      <w:r>
        <w:t>熟练掌握构件的各种基本变形形式下的应力和变形的理论计算方法。</w:t>
      </w:r>
    </w:p>
    <w:p>
      <w:pPr>
        <w:spacing w:line="400" w:lineRule="exact"/>
        <w:ind w:firstLine="420" w:firstLineChars="200"/>
        <w:rPr>
          <w:bCs/>
          <w:szCs w:val="21"/>
        </w:rPr>
      </w:pPr>
      <w:r>
        <w:t>5.</w:t>
      </w:r>
      <w:r>
        <w:rPr>
          <w:rFonts w:hint="eastAsia"/>
        </w:rPr>
        <w:t xml:space="preserve"> </w:t>
      </w:r>
      <w:r>
        <w:t>能够正确运用强度、刚度和稳定性条件对构件进行计算。</w:t>
      </w:r>
    </w:p>
    <w:p>
      <w:pPr>
        <w:spacing w:before="156" w:beforeLines="50" w:after="156" w:afterLines="50" w:line="400" w:lineRule="exact"/>
        <w:ind w:firstLine="560" w:firstLineChars="200"/>
        <w:rPr>
          <w:rFonts w:eastAsia="黑体"/>
          <w:sz w:val="28"/>
          <w:szCs w:val="28"/>
        </w:rPr>
      </w:pPr>
      <w:r>
        <w:rPr>
          <w:rFonts w:eastAsia="黑体"/>
          <w:sz w:val="28"/>
          <w:szCs w:val="28"/>
        </w:rPr>
        <w:t>二、考试知识点及要求</w:t>
      </w:r>
    </w:p>
    <w:p>
      <w:pPr>
        <w:spacing w:line="380" w:lineRule="exact"/>
        <w:ind w:firstLine="480" w:firstLineChars="200"/>
        <w:rPr>
          <w:rFonts w:eastAsia="黑体"/>
          <w:sz w:val="24"/>
        </w:rPr>
      </w:pPr>
      <w:r>
        <w:rPr>
          <w:rFonts w:eastAsia="黑体"/>
          <w:sz w:val="24"/>
        </w:rPr>
        <w:t>1</w:t>
      </w:r>
      <w:r>
        <w:rPr>
          <w:rFonts w:hint="eastAsia" w:eastAsia="黑体"/>
          <w:sz w:val="24"/>
        </w:rPr>
        <w:t xml:space="preserve">. </w:t>
      </w:r>
      <w:r>
        <w:rPr>
          <w:rFonts w:eastAsia="黑体"/>
          <w:sz w:val="24"/>
        </w:rPr>
        <w:t>绪论及基本概念（5%左右）</w:t>
      </w:r>
    </w:p>
    <w:p>
      <w:pPr>
        <w:spacing w:line="400" w:lineRule="exact"/>
        <w:ind w:firstLine="420" w:firstLineChars="200"/>
      </w:pPr>
      <w:r>
        <w:t>（1）识记：构件强度、刚度和稳定性的概念，明确本课程的主要任务。</w:t>
      </w:r>
    </w:p>
    <w:p>
      <w:pPr>
        <w:spacing w:line="400" w:lineRule="exact"/>
        <w:ind w:firstLine="420" w:firstLineChars="200"/>
      </w:pPr>
      <w:r>
        <w:t>（2）理解：理解可变形固体的概念和基本假设。</w:t>
      </w:r>
    </w:p>
    <w:p>
      <w:pPr>
        <w:spacing w:line="400" w:lineRule="exact"/>
        <w:ind w:firstLine="420" w:firstLineChars="200"/>
      </w:pPr>
      <w:r>
        <w:t>（3）应用：基本变形杆件的受力和变形特征。</w:t>
      </w:r>
    </w:p>
    <w:p>
      <w:pPr>
        <w:spacing w:line="380" w:lineRule="exact"/>
        <w:ind w:firstLine="480" w:firstLineChars="200"/>
        <w:rPr>
          <w:rFonts w:eastAsia="黑体"/>
          <w:sz w:val="24"/>
        </w:rPr>
      </w:pPr>
      <w:r>
        <w:rPr>
          <w:rFonts w:eastAsia="黑体"/>
          <w:sz w:val="24"/>
        </w:rPr>
        <w:t>2</w:t>
      </w:r>
      <w:r>
        <w:rPr>
          <w:rFonts w:hint="eastAsia" w:eastAsia="黑体"/>
          <w:sz w:val="24"/>
        </w:rPr>
        <w:t xml:space="preserve">. </w:t>
      </w:r>
      <w:r>
        <w:rPr>
          <w:rFonts w:eastAsia="黑体"/>
          <w:sz w:val="24"/>
        </w:rPr>
        <w:t>轴向拉伸与压缩（30%左右）</w:t>
      </w:r>
    </w:p>
    <w:p>
      <w:pPr>
        <w:spacing w:line="400" w:lineRule="exact"/>
        <w:ind w:firstLine="420" w:firstLineChars="200"/>
        <w:rPr>
          <w:color w:val="000000"/>
        </w:rPr>
      </w:pPr>
      <w:r>
        <w:t>（1）</w:t>
      </w:r>
      <w:r>
        <w:rPr>
          <w:color w:val="000000"/>
        </w:rPr>
        <w:t>识记：</w:t>
      </w:r>
      <w:r>
        <w:t>材料在拉伸和压缩时的主要力学性质</w:t>
      </w:r>
      <w:r>
        <w:rPr>
          <w:color w:val="000000"/>
          <w:szCs w:val="21"/>
        </w:rPr>
        <w:t>；</w:t>
      </w:r>
      <w:r>
        <w:t>胡克定律；直杆在拉伸和压缩时横截面上的</w:t>
      </w:r>
      <w:r>
        <w:rPr>
          <w:color w:val="000000"/>
          <w:szCs w:val="21"/>
        </w:rPr>
        <w:t>正应力分布规律及计算公式。</w:t>
      </w:r>
    </w:p>
    <w:p>
      <w:pPr>
        <w:spacing w:line="400" w:lineRule="exact"/>
        <w:ind w:firstLine="420" w:firstLineChars="200"/>
        <w:rPr>
          <w:color w:val="000000"/>
        </w:rPr>
      </w:pPr>
      <w:r>
        <w:rPr>
          <w:color w:val="000000"/>
        </w:rPr>
        <w:t>（2）理解：</w:t>
      </w:r>
      <w:r>
        <w:t>求内力的截面法及轴力图绘制</w:t>
      </w:r>
      <w:r>
        <w:rPr>
          <w:color w:val="000000"/>
          <w:szCs w:val="21"/>
        </w:rPr>
        <w:t>；</w:t>
      </w:r>
      <w:r>
        <w:t>轴向拉压时横截面上的</w:t>
      </w:r>
      <w:r>
        <w:rPr>
          <w:color w:val="000000"/>
          <w:szCs w:val="21"/>
        </w:rPr>
        <w:t>正应力计算；</w:t>
      </w:r>
      <w:r>
        <w:rPr>
          <w:color w:val="000000"/>
        </w:rPr>
        <w:t>轴向拉压变形计算</w:t>
      </w:r>
      <w:r>
        <w:rPr>
          <w:color w:val="000000"/>
          <w:szCs w:val="21"/>
        </w:rPr>
        <w:t>。</w:t>
      </w:r>
    </w:p>
    <w:p>
      <w:pPr>
        <w:spacing w:line="400" w:lineRule="exact"/>
        <w:ind w:firstLine="420" w:firstLineChars="200"/>
        <w:rPr>
          <w:color w:val="000000"/>
          <w:szCs w:val="21"/>
        </w:rPr>
      </w:pPr>
      <w:r>
        <w:rPr>
          <w:color w:val="000000"/>
        </w:rPr>
        <w:t>（3）应用：轴向拉压杆的强度问题计算。</w:t>
      </w:r>
    </w:p>
    <w:p>
      <w:pPr>
        <w:spacing w:line="380" w:lineRule="exact"/>
        <w:ind w:firstLine="480" w:firstLineChars="200"/>
        <w:rPr>
          <w:rFonts w:eastAsia="黑体"/>
          <w:sz w:val="24"/>
        </w:rPr>
      </w:pPr>
      <w:r>
        <w:rPr>
          <w:rFonts w:eastAsia="黑体"/>
          <w:sz w:val="24"/>
        </w:rPr>
        <w:t>3</w:t>
      </w:r>
      <w:r>
        <w:rPr>
          <w:rFonts w:hint="eastAsia" w:eastAsia="黑体"/>
          <w:sz w:val="24"/>
        </w:rPr>
        <w:t xml:space="preserve">. </w:t>
      </w:r>
      <w:r>
        <w:rPr>
          <w:rFonts w:eastAsia="黑体"/>
          <w:sz w:val="24"/>
        </w:rPr>
        <w:t>扭转（15%左右）</w:t>
      </w:r>
    </w:p>
    <w:p>
      <w:pPr>
        <w:spacing w:line="400" w:lineRule="exact"/>
        <w:ind w:firstLine="420" w:firstLineChars="200"/>
        <w:rPr>
          <w:color w:val="000000"/>
        </w:rPr>
      </w:pPr>
      <w:r>
        <w:rPr>
          <w:color w:val="000000"/>
        </w:rPr>
        <w:t>（1）识记：</w:t>
      </w:r>
      <w:r>
        <w:t>传动轴</w:t>
      </w:r>
      <w:r>
        <w:rPr>
          <w:color w:val="000000"/>
          <w:szCs w:val="21"/>
        </w:rPr>
        <w:t>外力偶矩的计算；</w:t>
      </w:r>
      <w:r>
        <w:t>剪切胡克定律；圆轴扭转时横截面上的切应力分布规律及应力公式。</w:t>
      </w:r>
    </w:p>
    <w:p>
      <w:pPr>
        <w:spacing w:line="400" w:lineRule="exact"/>
        <w:ind w:firstLine="420" w:firstLineChars="200"/>
        <w:rPr>
          <w:color w:val="000000"/>
        </w:rPr>
      </w:pPr>
      <w:r>
        <w:rPr>
          <w:color w:val="000000"/>
        </w:rPr>
        <w:t>（2）理解：扭矩和扭矩图的求解；</w:t>
      </w:r>
      <w:r>
        <w:t>圆轴扭转时横截面上的切应力计算和</w:t>
      </w:r>
      <w:r>
        <w:rPr>
          <w:color w:val="000000"/>
          <w:szCs w:val="21"/>
        </w:rPr>
        <w:t>变形计算。</w:t>
      </w:r>
    </w:p>
    <w:p>
      <w:pPr>
        <w:spacing w:line="400" w:lineRule="exact"/>
        <w:ind w:firstLine="420" w:firstLineChars="200"/>
        <w:rPr>
          <w:color w:val="000000"/>
          <w:szCs w:val="21"/>
        </w:rPr>
      </w:pPr>
      <w:r>
        <w:rPr>
          <w:color w:val="000000"/>
        </w:rPr>
        <w:t>（3）应用：</w:t>
      </w:r>
      <w:r>
        <w:rPr>
          <w:color w:val="000000"/>
          <w:szCs w:val="21"/>
        </w:rPr>
        <w:t>圆轴扭转时的强度计算和刚度计算。</w:t>
      </w:r>
    </w:p>
    <w:p>
      <w:pPr>
        <w:spacing w:line="380" w:lineRule="exact"/>
        <w:ind w:firstLine="480" w:firstLineChars="200"/>
        <w:rPr>
          <w:rFonts w:eastAsia="黑体"/>
          <w:sz w:val="24"/>
        </w:rPr>
      </w:pPr>
      <w:r>
        <w:rPr>
          <w:rFonts w:eastAsia="黑体"/>
          <w:sz w:val="24"/>
        </w:rPr>
        <w:t>4</w:t>
      </w:r>
      <w:r>
        <w:rPr>
          <w:rFonts w:hint="eastAsia" w:eastAsia="黑体"/>
          <w:sz w:val="24"/>
        </w:rPr>
        <w:t xml:space="preserve">. </w:t>
      </w:r>
      <w:r>
        <w:rPr>
          <w:rFonts w:eastAsia="黑体"/>
          <w:sz w:val="24"/>
        </w:rPr>
        <w:t>弯曲内力、应力、变形（30%左右）</w:t>
      </w:r>
    </w:p>
    <w:p>
      <w:pPr>
        <w:spacing w:line="400" w:lineRule="exact"/>
        <w:ind w:firstLine="420" w:firstLineChars="200"/>
        <w:rPr>
          <w:color w:val="000000"/>
        </w:rPr>
      </w:pPr>
      <w:r>
        <w:rPr>
          <w:color w:val="000000"/>
        </w:rPr>
        <w:t>（1）识记：</w:t>
      </w:r>
      <w:r>
        <w:rPr>
          <w:color w:val="000000"/>
          <w:szCs w:val="21"/>
        </w:rPr>
        <w:t>弯矩和剪力的定义，弯矩和剪力正负号的判断；截面上剪力和弯矩的计算；</w:t>
      </w:r>
      <w:r>
        <w:t>直梁在纯弯曲下横截面上正应力分布规律及计算公式；直梁弯曲时的切应力分布规律；挠度和转角概念</w:t>
      </w:r>
      <w:r>
        <w:rPr>
          <w:color w:val="000000"/>
          <w:szCs w:val="21"/>
        </w:rPr>
        <w:t>。</w:t>
      </w:r>
    </w:p>
    <w:p>
      <w:pPr>
        <w:spacing w:line="400" w:lineRule="exact"/>
        <w:ind w:firstLine="420" w:firstLineChars="200"/>
        <w:rPr>
          <w:color w:val="000000"/>
        </w:rPr>
      </w:pPr>
      <w:r>
        <w:rPr>
          <w:color w:val="000000"/>
        </w:rPr>
        <w:t>（2）理解：</w:t>
      </w:r>
      <w:r>
        <w:t>剪力方程和弯矩方程；</w:t>
      </w:r>
      <w:r>
        <w:rPr>
          <w:color w:val="000000"/>
          <w:szCs w:val="21"/>
        </w:rPr>
        <w:t>剪力图和弯矩图的绘制；载荷集度、剪力和弯矩间的关系；梁横截面上正应力计算；</w:t>
      </w:r>
      <w:r>
        <w:t>梁挠曲线近似微分方程及积分法；</w:t>
      </w:r>
      <w:r>
        <w:rPr>
          <w:color w:val="000000"/>
          <w:szCs w:val="21"/>
        </w:rPr>
        <w:t>提高梁弯曲强度和刚度的措施。</w:t>
      </w:r>
    </w:p>
    <w:p>
      <w:pPr>
        <w:spacing w:line="400" w:lineRule="exact"/>
        <w:ind w:firstLine="420" w:firstLineChars="200"/>
        <w:rPr>
          <w:color w:val="000000"/>
        </w:rPr>
      </w:pPr>
      <w:r>
        <w:rPr>
          <w:color w:val="000000"/>
        </w:rPr>
        <w:t>（3）应用：</w:t>
      </w:r>
      <w:r>
        <w:t>直梁弯曲时</w:t>
      </w:r>
      <w:r>
        <w:rPr>
          <w:color w:val="000000"/>
          <w:szCs w:val="21"/>
        </w:rPr>
        <w:t>的强度校核。</w:t>
      </w:r>
    </w:p>
    <w:p>
      <w:pPr>
        <w:spacing w:line="380" w:lineRule="exact"/>
        <w:ind w:firstLine="480" w:firstLineChars="200"/>
        <w:rPr>
          <w:rFonts w:eastAsia="黑体"/>
          <w:sz w:val="24"/>
        </w:rPr>
      </w:pPr>
      <w:r>
        <w:rPr>
          <w:rFonts w:eastAsia="黑体"/>
          <w:sz w:val="24"/>
        </w:rPr>
        <w:t>5</w:t>
      </w:r>
      <w:r>
        <w:rPr>
          <w:rFonts w:hint="eastAsia" w:eastAsia="黑体"/>
          <w:sz w:val="24"/>
        </w:rPr>
        <w:t xml:space="preserve">. </w:t>
      </w:r>
      <w:r>
        <w:rPr>
          <w:rFonts w:eastAsia="黑体"/>
          <w:sz w:val="24"/>
        </w:rPr>
        <w:t>应力状态分析和压杆稳定（10%左右）</w:t>
      </w:r>
    </w:p>
    <w:p>
      <w:pPr>
        <w:spacing w:line="400" w:lineRule="exact"/>
        <w:ind w:firstLine="420" w:firstLineChars="200"/>
        <w:rPr>
          <w:color w:val="000000"/>
        </w:rPr>
      </w:pPr>
      <w:r>
        <w:rPr>
          <w:color w:val="000000"/>
        </w:rPr>
        <w:t>（1）识记：四种常用强度理论；压杆稳定的概念</w:t>
      </w:r>
      <w:r>
        <w:t>；</w:t>
      </w:r>
      <w:r>
        <w:rPr>
          <w:color w:val="000000"/>
          <w:szCs w:val="21"/>
        </w:rPr>
        <w:t>常见约束下细长压杆的临界压力（</w:t>
      </w:r>
      <w:r>
        <w:t>欧拉公式</w:t>
      </w:r>
      <w:r>
        <w:rPr>
          <w:color w:val="000000"/>
          <w:szCs w:val="21"/>
        </w:rPr>
        <w:t>）；压杆的临界应力；压杆的稳定性条件</w:t>
      </w:r>
      <w:r>
        <w:rPr>
          <w:color w:val="000000"/>
        </w:rPr>
        <w:t>。</w:t>
      </w:r>
    </w:p>
    <w:p>
      <w:pPr>
        <w:spacing w:line="400" w:lineRule="exact"/>
        <w:ind w:firstLine="420" w:firstLineChars="200"/>
        <w:rPr>
          <w:color w:val="000000"/>
          <w:szCs w:val="21"/>
        </w:rPr>
      </w:pPr>
      <w:r>
        <w:rPr>
          <w:color w:val="000000"/>
        </w:rPr>
        <w:t>（2）理解：</w:t>
      </w:r>
      <w:r>
        <w:rPr>
          <w:color w:val="000000"/>
          <w:szCs w:val="21"/>
        </w:rPr>
        <w:t>提高压杆的稳定性措施。</w:t>
      </w:r>
    </w:p>
    <w:p>
      <w:pPr>
        <w:spacing w:line="400" w:lineRule="exact"/>
        <w:ind w:firstLine="420" w:firstLineChars="200"/>
        <w:rPr>
          <w:color w:val="000000"/>
        </w:rPr>
      </w:pPr>
      <w:r>
        <w:rPr>
          <w:color w:val="000000"/>
          <w:szCs w:val="21"/>
        </w:rPr>
        <w:t>（3）应用：用解析法分析和图解法分析二向应力状态。</w:t>
      </w:r>
    </w:p>
    <w:p>
      <w:pPr>
        <w:spacing w:line="380" w:lineRule="exact"/>
        <w:ind w:firstLine="480" w:firstLineChars="200"/>
        <w:rPr>
          <w:rFonts w:eastAsia="黑体"/>
          <w:sz w:val="24"/>
        </w:rPr>
      </w:pPr>
      <w:r>
        <w:rPr>
          <w:rFonts w:eastAsia="黑体"/>
          <w:sz w:val="24"/>
        </w:rPr>
        <w:t>6</w:t>
      </w:r>
      <w:r>
        <w:rPr>
          <w:rFonts w:hint="eastAsia" w:eastAsia="黑体"/>
          <w:sz w:val="24"/>
        </w:rPr>
        <w:t xml:space="preserve">. </w:t>
      </w:r>
      <w:r>
        <w:rPr>
          <w:rFonts w:eastAsia="黑体"/>
          <w:sz w:val="24"/>
        </w:rPr>
        <w:t>截面的几何性质（5%左右）</w:t>
      </w:r>
    </w:p>
    <w:p>
      <w:pPr>
        <w:spacing w:line="400" w:lineRule="exact"/>
        <w:ind w:firstLine="420" w:firstLineChars="200"/>
      </w:pPr>
      <w:r>
        <w:t>（1）</w:t>
      </w:r>
      <w:r>
        <w:rPr>
          <w:color w:val="000000"/>
        </w:rPr>
        <w:t>识记：常见</w:t>
      </w:r>
      <w:r>
        <w:t>平面图形的几何性质：静矩；形心；惯性矩；惯性半径。</w:t>
      </w:r>
    </w:p>
    <w:p>
      <w:pPr>
        <w:spacing w:line="400" w:lineRule="exact"/>
        <w:ind w:firstLine="420" w:firstLineChars="200"/>
      </w:pPr>
      <w:r>
        <w:t>（2）应用：组合截面的形心和惯性矩。</w:t>
      </w:r>
    </w:p>
    <w:p>
      <w:pPr>
        <w:spacing w:line="380" w:lineRule="exact"/>
        <w:ind w:firstLine="480" w:firstLineChars="200"/>
        <w:rPr>
          <w:rFonts w:eastAsia="黑体"/>
          <w:sz w:val="24"/>
        </w:rPr>
      </w:pPr>
      <w:r>
        <w:rPr>
          <w:rFonts w:eastAsia="黑体"/>
          <w:sz w:val="24"/>
        </w:rPr>
        <w:t>7</w:t>
      </w:r>
      <w:r>
        <w:rPr>
          <w:rFonts w:hint="eastAsia" w:eastAsia="黑体"/>
          <w:sz w:val="24"/>
        </w:rPr>
        <w:t xml:space="preserve">. </w:t>
      </w:r>
      <w:r>
        <w:rPr>
          <w:rFonts w:eastAsia="黑体"/>
          <w:sz w:val="24"/>
        </w:rPr>
        <w:t>力学实验相关内容（5%左右）</w:t>
      </w:r>
    </w:p>
    <w:p>
      <w:pPr>
        <w:spacing w:line="400" w:lineRule="exact"/>
        <w:ind w:firstLine="420" w:firstLineChars="200"/>
        <w:rPr>
          <w:color w:val="000000"/>
        </w:rPr>
      </w:pPr>
      <w:r>
        <w:rPr>
          <w:color w:val="000000"/>
        </w:rPr>
        <w:t>（1）识记：实验的目的和方法。</w:t>
      </w:r>
    </w:p>
    <w:p>
      <w:pPr>
        <w:spacing w:line="400" w:lineRule="exact"/>
        <w:ind w:firstLine="420" w:firstLineChars="200"/>
        <w:rPr>
          <w:color w:val="000000"/>
        </w:rPr>
      </w:pPr>
      <w:r>
        <w:rPr>
          <w:color w:val="000000"/>
        </w:rPr>
        <w:t>（2）应用：用实验的原理解决实际工程问题。</w:t>
      </w:r>
    </w:p>
    <w:p>
      <w:pPr>
        <w:spacing w:before="156" w:beforeLines="50" w:after="156" w:afterLines="50" w:line="400" w:lineRule="exact"/>
        <w:ind w:firstLine="560" w:firstLineChars="200"/>
        <w:rPr>
          <w:rFonts w:eastAsia="黑体"/>
          <w:sz w:val="28"/>
          <w:szCs w:val="28"/>
        </w:rPr>
      </w:pPr>
      <w:r>
        <w:rPr>
          <w:rFonts w:eastAsia="黑体"/>
          <w:sz w:val="28"/>
          <w:szCs w:val="28"/>
        </w:rPr>
        <w:t xml:space="preserve">三、试卷结构及主要题型 </w:t>
      </w:r>
    </w:p>
    <w:p>
      <w:pPr>
        <w:spacing w:line="380" w:lineRule="exact"/>
        <w:ind w:firstLine="480" w:firstLineChars="200"/>
        <w:rPr>
          <w:rFonts w:eastAsia="黑体"/>
          <w:sz w:val="24"/>
        </w:rPr>
      </w:pPr>
      <w:r>
        <w:rPr>
          <w:rFonts w:eastAsia="黑体"/>
          <w:sz w:val="24"/>
        </w:rPr>
        <w:t>1．试卷结构</w:t>
      </w:r>
    </w:p>
    <w:p>
      <w:pPr>
        <w:spacing w:line="400" w:lineRule="exact"/>
        <w:ind w:firstLine="420" w:firstLineChars="200"/>
        <w:rPr>
          <w:bCs/>
          <w:szCs w:val="21"/>
        </w:rPr>
      </w:pPr>
      <w:r>
        <w:t xml:space="preserve">基本题 </w:t>
      </w:r>
      <w:r>
        <w:rPr>
          <w:rFonts w:hint="eastAsia"/>
        </w:rPr>
        <w:t>7</w:t>
      </w:r>
      <w:r>
        <w:t xml:space="preserve">0%左右，综合题 </w:t>
      </w:r>
      <w:r>
        <w:rPr>
          <w:rFonts w:hint="eastAsia"/>
        </w:rPr>
        <w:t>2</w:t>
      </w:r>
      <w:r>
        <w:t>0%左右，提高题 10%左右。</w:t>
      </w:r>
    </w:p>
    <w:p>
      <w:pPr>
        <w:spacing w:line="380" w:lineRule="exact"/>
        <w:ind w:firstLine="480" w:firstLineChars="200"/>
        <w:rPr>
          <w:rFonts w:eastAsia="黑体"/>
          <w:sz w:val="24"/>
        </w:rPr>
      </w:pPr>
      <w:r>
        <w:rPr>
          <w:rFonts w:eastAsia="黑体"/>
          <w:sz w:val="24"/>
        </w:rPr>
        <w:t>2．主要题型</w:t>
      </w:r>
    </w:p>
    <w:p>
      <w:pPr>
        <w:spacing w:line="400" w:lineRule="exact"/>
        <w:ind w:firstLine="420" w:firstLineChars="200"/>
      </w:pPr>
      <w:r>
        <w:t>主要题型有四大题型，可根据具体情况作调整，单项选择题30% 左右，填空题15%左右，判断题或简答分析题10% 左右，计算题：其中作内力图15%左右，计算题30%左右。</w:t>
      </w:r>
    </w:p>
    <w:p>
      <w:pPr>
        <w:spacing w:before="156" w:beforeLines="50" w:after="156" w:afterLines="50" w:line="400" w:lineRule="exact"/>
        <w:ind w:firstLine="560" w:firstLineChars="200"/>
        <w:rPr>
          <w:rFonts w:eastAsia="黑体"/>
          <w:sz w:val="28"/>
          <w:szCs w:val="28"/>
        </w:rPr>
      </w:pPr>
      <w:r>
        <w:rPr>
          <w:rFonts w:eastAsia="黑体"/>
          <w:sz w:val="28"/>
          <w:szCs w:val="28"/>
        </w:rPr>
        <w:t>四、考试方式</w:t>
      </w:r>
    </w:p>
    <w:p>
      <w:pPr>
        <w:adjustRightInd w:val="0"/>
        <w:snapToGrid w:val="0"/>
        <w:spacing w:line="400" w:lineRule="exact"/>
        <w:ind w:firstLine="420" w:firstLineChars="200"/>
      </w:pPr>
      <w:r>
        <w:t>采用闭卷考试形式，出一套试题，并附标准答案。</w:t>
      </w:r>
    </w:p>
    <w:p>
      <w:pPr>
        <w:adjustRightInd w:val="0"/>
        <w:snapToGrid w:val="0"/>
        <w:spacing w:line="400" w:lineRule="exact"/>
        <w:ind w:firstLine="560" w:firstLineChars="200"/>
        <w:rPr>
          <w:rFonts w:eastAsia="黑体"/>
          <w:sz w:val="28"/>
          <w:szCs w:val="28"/>
        </w:rPr>
      </w:pPr>
      <w:r>
        <w:rPr>
          <w:rFonts w:eastAsia="黑体"/>
          <w:sz w:val="28"/>
          <w:szCs w:val="28"/>
        </w:rPr>
        <w:t xml:space="preserve">五、试题数量及时间安排 </w:t>
      </w:r>
    </w:p>
    <w:p>
      <w:pPr>
        <w:adjustRightInd w:val="0"/>
        <w:snapToGrid w:val="0"/>
        <w:spacing w:line="400" w:lineRule="exact"/>
        <w:ind w:firstLine="420" w:firstLineChars="200"/>
      </w:pPr>
      <w:r>
        <w:t>试卷应涵盖教学大纲规定内容的90%以上，考试时间1</w:t>
      </w:r>
      <w:r>
        <w:rPr>
          <w:rFonts w:hint="eastAsia"/>
        </w:rPr>
        <w:t>2</w:t>
      </w:r>
      <w:r>
        <w:t xml:space="preserve">0分钟。 </w:t>
      </w:r>
    </w:p>
    <w:p>
      <w:pPr>
        <w:spacing w:before="156" w:beforeLines="50" w:after="156" w:afterLines="50" w:line="400" w:lineRule="exact"/>
        <w:ind w:firstLine="560" w:firstLineChars="200"/>
        <w:rPr>
          <w:rFonts w:eastAsia="黑体"/>
          <w:sz w:val="28"/>
          <w:szCs w:val="28"/>
        </w:rPr>
      </w:pPr>
      <w:r>
        <w:rPr>
          <w:rFonts w:eastAsia="黑体"/>
          <w:sz w:val="28"/>
          <w:szCs w:val="28"/>
        </w:rPr>
        <w:t xml:space="preserve">六、使用教材及主要参考书 </w:t>
      </w:r>
    </w:p>
    <w:p>
      <w:pPr>
        <w:spacing w:line="380" w:lineRule="exact"/>
        <w:ind w:firstLine="480" w:firstLineChars="200"/>
        <w:rPr>
          <w:rFonts w:eastAsia="黑体"/>
          <w:sz w:val="24"/>
        </w:rPr>
      </w:pPr>
      <w:r>
        <w:rPr>
          <w:rFonts w:eastAsia="黑体"/>
          <w:sz w:val="24"/>
        </w:rPr>
        <w:t xml:space="preserve">1．使用教材 </w:t>
      </w:r>
    </w:p>
    <w:p>
      <w:pPr>
        <w:spacing w:line="400" w:lineRule="exact"/>
        <w:ind w:firstLine="420" w:firstLineChars="200"/>
        <w:rPr>
          <w:szCs w:val="21"/>
        </w:rPr>
      </w:pPr>
      <w:r>
        <w:t>《材料力学I》(第六版)刘鸿文等编，高等教育出版社</w:t>
      </w:r>
    </w:p>
    <w:p>
      <w:pPr>
        <w:spacing w:line="380" w:lineRule="exact"/>
        <w:ind w:firstLine="480" w:firstLineChars="200"/>
        <w:rPr>
          <w:rFonts w:eastAsia="黑体"/>
          <w:sz w:val="24"/>
        </w:rPr>
      </w:pPr>
      <w:r>
        <w:rPr>
          <w:rFonts w:eastAsia="黑体"/>
          <w:sz w:val="24"/>
        </w:rPr>
        <w:t xml:space="preserve">2．主要参考书 </w:t>
      </w:r>
    </w:p>
    <w:p>
      <w:pPr>
        <w:spacing w:line="400" w:lineRule="exact"/>
        <w:ind w:firstLine="420" w:firstLineChars="200"/>
        <w:rPr>
          <w:szCs w:val="21"/>
        </w:rPr>
      </w:pPr>
      <w:r>
        <w:t>《材料力学I》(第六版) 孙训方等编，高等教育出版社</w:t>
      </w:r>
    </w:p>
    <w:p>
      <w:pPr>
        <w:rPr>
          <w:szCs w:val="28"/>
        </w:rPr>
      </w:pPr>
    </w:p>
    <w:p>
      <w:pPr>
        <w:spacing w:before="156" w:beforeLines="50" w:after="156" w:afterLines="50"/>
        <w:jc w:val="center"/>
        <w:rPr>
          <w:rFonts w:eastAsia="黑体"/>
          <w:sz w:val="32"/>
          <w:szCs w:val="32"/>
        </w:rPr>
      </w:pPr>
      <w:r>
        <w:rPr>
          <w:rFonts w:eastAsia="黑体"/>
          <w:sz w:val="32"/>
          <w:szCs w:val="32"/>
          <w:u w:val="single"/>
        </w:rPr>
        <w:t>土木工程</w:t>
      </w:r>
      <w:r>
        <w:rPr>
          <w:rFonts w:eastAsia="黑体"/>
          <w:sz w:val="32"/>
          <w:szCs w:val="32"/>
        </w:rPr>
        <w:t>专业《混凝土结构基本原理》</w:t>
      </w:r>
      <w:r>
        <w:rPr>
          <w:rFonts w:hint="eastAsia" w:eastAsia="黑体"/>
          <w:sz w:val="32"/>
          <w:szCs w:val="32"/>
        </w:rPr>
        <w:t>课程</w:t>
      </w:r>
      <w:r>
        <w:rPr>
          <w:rFonts w:eastAsia="黑体"/>
          <w:sz w:val="32"/>
          <w:szCs w:val="32"/>
        </w:rPr>
        <w:t>考试大纲</w:t>
      </w:r>
    </w:p>
    <w:p>
      <w:pPr>
        <w:spacing w:after="156" w:afterLines="50" w:line="380" w:lineRule="exact"/>
        <w:ind w:firstLine="560" w:firstLineChars="200"/>
        <w:rPr>
          <w:rFonts w:eastAsia="黑体"/>
          <w:sz w:val="28"/>
          <w:szCs w:val="28"/>
        </w:rPr>
      </w:pPr>
      <w:r>
        <w:rPr>
          <w:rFonts w:eastAsia="黑体"/>
          <w:sz w:val="28"/>
          <w:szCs w:val="28"/>
        </w:rPr>
        <w:t>一</w:t>
      </w:r>
      <w:r>
        <w:rPr>
          <w:rFonts w:eastAsia="黑体"/>
          <w:b/>
          <w:sz w:val="28"/>
          <w:szCs w:val="28"/>
        </w:rPr>
        <w:t>、</w:t>
      </w:r>
      <w:r>
        <w:rPr>
          <w:rFonts w:eastAsia="黑体"/>
          <w:sz w:val="28"/>
          <w:szCs w:val="28"/>
        </w:rPr>
        <w:t>考试目的</w:t>
      </w:r>
    </w:p>
    <w:p>
      <w:pPr>
        <w:spacing w:line="380" w:lineRule="exact"/>
        <w:ind w:firstLine="480" w:firstLineChars="200"/>
        <w:rPr>
          <w:sz w:val="24"/>
        </w:rPr>
      </w:pPr>
      <w:r>
        <w:rPr>
          <w:sz w:val="24"/>
        </w:rPr>
        <w:t>本课程是一门实践与理论相结合的课程，要求学生了解混凝土结构构件设计基本方法和原理，掌握混凝土结构各种基本构件的受力特征和截面设计方法及构造要求，为相关专业课程的学习打下坚实基础。</w:t>
      </w:r>
    </w:p>
    <w:p>
      <w:pPr>
        <w:spacing w:before="156" w:beforeLines="50" w:after="156" w:afterLines="50" w:line="380" w:lineRule="exact"/>
        <w:ind w:firstLine="560" w:firstLineChars="200"/>
        <w:rPr>
          <w:rFonts w:eastAsia="黑体"/>
          <w:sz w:val="28"/>
          <w:szCs w:val="28"/>
        </w:rPr>
      </w:pPr>
      <w:r>
        <w:rPr>
          <w:rFonts w:eastAsia="黑体"/>
          <w:sz w:val="28"/>
          <w:szCs w:val="28"/>
        </w:rPr>
        <w:t>二、命题的指导思想和原则</w:t>
      </w:r>
    </w:p>
    <w:p>
      <w:pPr>
        <w:spacing w:line="380" w:lineRule="exact"/>
        <w:ind w:firstLine="480" w:firstLineChars="200"/>
        <w:rPr>
          <w:sz w:val="24"/>
        </w:rPr>
      </w:pPr>
      <w:r>
        <w:rPr>
          <w:rFonts w:eastAsia="黑体"/>
          <w:sz w:val="24"/>
        </w:rPr>
        <w:t>1．命题的指导思想</w:t>
      </w:r>
    </w:p>
    <w:p>
      <w:pPr>
        <w:spacing w:line="380" w:lineRule="exact"/>
        <w:ind w:firstLine="480" w:firstLineChars="200"/>
        <w:rPr>
          <w:sz w:val="24"/>
        </w:rPr>
      </w:pPr>
      <w:r>
        <w:rPr>
          <w:sz w:val="24"/>
        </w:rPr>
        <w:t>全面考查学生对本课程主要知识点学习、理解和掌握的情况。</w:t>
      </w:r>
    </w:p>
    <w:p>
      <w:pPr>
        <w:spacing w:line="380" w:lineRule="exact"/>
        <w:ind w:firstLine="480" w:firstLineChars="200"/>
        <w:rPr>
          <w:rFonts w:eastAsia="黑体"/>
          <w:sz w:val="24"/>
        </w:rPr>
      </w:pPr>
      <w:r>
        <w:rPr>
          <w:rFonts w:eastAsia="黑体"/>
          <w:sz w:val="24"/>
        </w:rPr>
        <w:t>2．命题的原则</w:t>
      </w:r>
    </w:p>
    <w:p>
      <w:pPr>
        <w:spacing w:line="380" w:lineRule="exact"/>
        <w:ind w:firstLine="480" w:firstLineChars="200"/>
        <w:rPr>
          <w:sz w:val="24"/>
        </w:rPr>
      </w:pPr>
      <w:r>
        <w:rPr>
          <w:sz w:val="24"/>
        </w:rPr>
        <w:t>题型尽可能多样化，题目数量多、份量小，范围广，基本知识</w:t>
      </w:r>
      <w:r>
        <w:rPr>
          <w:rFonts w:hint="eastAsia"/>
          <w:sz w:val="24"/>
        </w:rPr>
        <w:t>题</w:t>
      </w:r>
      <w:r>
        <w:rPr>
          <w:sz w:val="24"/>
        </w:rPr>
        <w:t>占60%左右，</w:t>
      </w:r>
      <w:r>
        <w:rPr>
          <w:rFonts w:hint="eastAsia"/>
          <w:sz w:val="24"/>
        </w:rPr>
        <w:t>综合题</w:t>
      </w:r>
      <w:r>
        <w:rPr>
          <w:sz w:val="24"/>
        </w:rPr>
        <w:t>占30%左右，</w:t>
      </w:r>
      <w:r>
        <w:rPr>
          <w:rFonts w:hint="eastAsia"/>
          <w:sz w:val="24"/>
        </w:rPr>
        <w:t>提高题</w:t>
      </w:r>
      <w:r>
        <w:rPr>
          <w:sz w:val="24"/>
        </w:rPr>
        <w:t>占10%左右。</w:t>
      </w:r>
    </w:p>
    <w:p>
      <w:pPr>
        <w:spacing w:before="156" w:beforeLines="50" w:after="156" w:afterLines="50" w:line="380" w:lineRule="exact"/>
        <w:ind w:firstLine="560" w:firstLineChars="200"/>
        <w:rPr>
          <w:rFonts w:eastAsia="黑体"/>
          <w:sz w:val="28"/>
          <w:szCs w:val="28"/>
        </w:rPr>
      </w:pPr>
      <w:r>
        <w:rPr>
          <w:rFonts w:eastAsia="黑体"/>
          <w:sz w:val="28"/>
          <w:szCs w:val="28"/>
        </w:rPr>
        <w:t>三、考试内容</w:t>
      </w:r>
    </w:p>
    <w:p>
      <w:pPr>
        <w:spacing w:line="380" w:lineRule="exact"/>
        <w:ind w:firstLine="480" w:firstLineChars="200"/>
        <w:rPr>
          <w:sz w:val="24"/>
        </w:rPr>
      </w:pPr>
      <w:r>
        <w:rPr>
          <w:rFonts w:eastAsia="黑体"/>
          <w:sz w:val="24"/>
        </w:rPr>
        <w:t>1．混凝土结构基本概念（5%左右）</w:t>
      </w:r>
    </w:p>
    <w:p>
      <w:pPr>
        <w:spacing w:line="380" w:lineRule="exact"/>
        <w:ind w:firstLine="480" w:firstLineChars="200"/>
        <w:rPr>
          <w:sz w:val="24"/>
        </w:rPr>
      </w:pPr>
      <w:r>
        <w:rPr>
          <w:sz w:val="24"/>
        </w:rPr>
        <w:t>（1）了解混凝土结构的一般概念及其优缺点；</w:t>
      </w:r>
    </w:p>
    <w:p>
      <w:pPr>
        <w:spacing w:line="380" w:lineRule="exact"/>
        <w:ind w:firstLine="480" w:firstLineChars="200"/>
        <w:rPr>
          <w:sz w:val="24"/>
        </w:rPr>
      </w:pPr>
      <w:r>
        <w:rPr>
          <w:sz w:val="24"/>
        </w:rPr>
        <w:t>（2）理解钢筋和混凝土共同工作的原因。</w:t>
      </w:r>
    </w:p>
    <w:p>
      <w:pPr>
        <w:spacing w:line="380" w:lineRule="exact"/>
        <w:ind w:firstLine="480" w:firstLineChars="200"/>
        <w:rPr>
          <w:sz w:val="24"/>
        </w:rPr>
      </w:pPr>
      <w:r>
        <w:rPr>
          <w:rFonts w:eastAsia="黑体"/>
          <w:sz w:val="24"/>
        </w:rPr>
        <w:t>2．混凝土结构用材料的性能（5%左右）</w:t>
      </w:r>
    </w:p>
    <w:p>
      <w:pPr>
        <w:spacing w:line="380" w:lineRule="exact"/>
        <w:ind w:firstLine="480" w:firstLineChars="200"/>
        <w:rPr>
          <w:sz w:val="24"/>
        </w:rPr>
      </w:pPr>
      <w:r>
        <w:rPr>
          <w:sz w:val="24"/>
        </w:rPr>
        <w:t>（1）了解钢筋的品种、级别和选用原则；</w:t>
      </w:r>
    </w:p>
    <w:p>
      <w:pPr>
        <w:spacing w:line="380" w:lineRule="exact"/>
        <w:ind w:firstLine="480" w:firstLineChars="200"/>
        <w:rPr>
          <w:sz w:val="24"/>
        </w:rPr>
      </w:pPr>
      <w:r>
        <w:rPr>
          <w:sz w:val="24"/>
        </w:rPr>
        <w:t>（2）理解钢筋的物理力学性能；</w:t>
      </w:r>
    </w:p>
    <w:p>
      <w:pPr>
        <w:spacing w:line="380" w:lineRule="exact"/>
        <w:ind w:firstLine="480" w:firstLineChars="200"/>
        <w:rPr>
          <w:sz w:val="24"/>
        </w:rPr>
      </w:pPr>
      <w:r>
        <w:rPr>
          <w:sz w:val="24"/>
        </w:rPr>
        <w:t>（3）了解混凝土强度等级和选用原则；</w:t>
      </w:r>
    </w:p>
    <w:p>
      <w:pPr>
        <w:spacing w:line="380" w:lineRule="exact"/>
        <w:ind w:firstLine="480" w:firstLineChars="200"/>
        <w:rPr>
          <w:sz w:val="24"/>
        </w:rPr>
      </w:pPr>
      <w:r>
        <w:rPr>
          <w:sz w:val="24"/>
        </w:rPr>
        <w:t>（4）理解混凝土的物理力学性能；</w:t>
      </w:r>
    </w:p>
    <w:p>
      <w:pPr>
        <w:spacing w:line="380" w:lineRule="exact"/>
        <w:ind w:firstLine="480" w:firstLineChars="200"/>
        <w:rPr>
          <w:sz w:val="24"/>
        </w:rPr>
      </w:pPr>
      <w:r>
        <w:rPr>
          <w:sz w:val="24"/>
        </w:rPr>
        <w:t>（5）理解混凝土与钢筋的粘结性能。</w:t>
      </w:r>
    </w:p>
    <w:p>
      <w:pPr>
        <w:spacing w:line="380" w:lineRule="exact"/>
        <w:ind w:firstLine="480" w:firstLineChars="200"/>
        <w:rPr>
          <w:sz w:val="24"/>
        </w:rPr>
      </w:pPr>
      <w:r>
        <w:rPr>
          <w:rFonts w:eastAsia="黑体"/>
          <w:sz w:val="24"/>
        </w:rPr>
        <w:t>3．混凝土结构设计方法（5%左右）</w:t>
      </w:r>
    </w:p>
    <w:p>
      <w:pPr>
        <w:spacing w:line="380" w:lineRule="exact"/>
        <w:ind w:firstLine="480" w:firstLineChars="200"/>
        <w:rPr>
          <w:sz w:val="24"/>
        </w:rPr>
      </w:pPr>
      <w:r>
        <w:rPr>
          <w:sz w:val="24"/>
        </w:rPr>
        <w:t>（1）理解极限状态；</w:t>
      </w:r>
    </w:p>
    <w:p>
      <w:pPr>
        <w:spacing w:line="380" w:lineRule="exact"/>
        <w:ind w:firstLine="480" w:firstLineChars="200"/>
        <w:rPr>
          <w:sz w:val="24"/>
        </w:rPr>
      </w:pPr>
      <w:r>
        <w:rPr>
          <w:sz w:val="24"/>
        </w:rPr>
        <w:t>（2）理解结构极限状态设计表达式。</w:t>
      </w:r>
    </w:p>
    <w:p>
      <w:pPr>
        <w:spacing w:line="380" w:lineRule="exact"/>
        <w:ind w:firstLine="480" w:firstLineChars="200"/>
        <w:rPr>
          <w:sz w:val="24"/>
        </w:rPr>
      </w:pPr>
      <w:r>
        <w:rPr>
          <w:rFonts w:eastAsia="黑体"/>
          <w:sz w:val="24"/>
        </w:rPr>
        <w:t>4．混凝土受弯构件正截面承载力计算（25%左右）</w:t>
      </w:r>
    </w:p>
    <w:p>
      <w:pPr>
        <w:spacing w:line="380" w:lineRule="exact"/>
        <w:ind w:firstLine="480" w:firstLineChars="200"/>
        <w:rPr>
          <w:sz w:val="24"/>
        </w:rPr>
      </w:pPr>
      <w:r>
        <w:rPr>
          <w:sz w:val="24"/>
        </w:rPr>
        <w:t>（1）理解受弯构件正截面的一般构造；</w:t>
      </w:r>
    </w:p>
    <w:p>
      <w:pPr>
        <w:spacing w:line="380" w:lineRule="exact"/>
        <w:ind w:firstLine="480" w:firstLineChars="200"/>
        <w:rPr>
          <w:sz w:val="24"/>
        </w:rPr>
      </w:pPr>
      <w:r>
        <w:rPr>
          <w:sz w:val="24"/>
        </w:rPr>
        <w:t>（2）理解受弯构件正截面承载力的实验研究和基本假定；</w:t>
      </w:r>
    </w:p>
    <w:p>
      <w:pPr>
        <w:spacing w:line="380" w:lineRule="exact"/>
        <w:ind w:firstLine="480" w:firstLineChars="200"/>
        <w:rPr>
          <w:sz w:val="24"/>
        </w:rPr>
      </w:pPr>
      <w:r>
        <w:rPr>
          <w:sz w:val="24"/>
        </w:rPr>
        <w:t>（3）掌握正截面受弯承载力计算，会进行正截面设计与承载力校核。</w:t>
      </w:r>
    </w:p>
    <w:p>
      <w:pPr>
        <w:spacing w:line="380" w:lineRule="exact"/>
        <w:ind w:firstLine="480" w:firstLineChars="200"/>
        <w:rPr>
          <w:sz w:val="24"/>
        </w:rPr>
      </w:pPr>
      <w:r>
        <w:rPr>
          <w:rFonts w:eastAsia="黑体"/>
          <w:sz w:val="24"/>
        </w:rPr>
        <w:t>5．混凝土受弯构件斜截面承载力计算（15%左右）</w:t>
      </w:r>
    </w:p>
    <w:p>
      <w:pPr>
        <w:spacing w:line="380" w:lineRule="exact"/>
        <w:ind w:firstLine="480" w:firstLineChars="200"/>
        <w:rPr>
          <w:sz w:val="24"/>
        </w:rPr>
      </w:pPr>
      <w:r>
        <w:rPr>
          <w:sz w:val="24"/>
        </w:rPr>
        <w:t>（1）理解受弯构件斜截面受剪承载力的实验研究、影响因素及其基本假定；</w:t>
      </w:r>
    </w:p>
    <w:p>
      <w:pPr>
        <w:spacing w:line="380" w:lineRule="exact"/>
        <w:ind w:firstLine="480" w:firstLineChars="200"/>
        <w:rPr>
          <w:sz w:val="24"/>
        </w:rPr>
      </w:pPr>
      <w:r>
        <w:rPr>
          <w:sz w:val="24"/>
        </w:rPr>
        <w:t>（2）掌握斜截面受剪承载力的计算，会进行斜截面设计与承载力校核；</w:t>
      </w:r>
    </w:p>
    <w:p>
      <w:pPr>
        <w:spacing w:line="380" w:lineRule="exact"/>
        <w:ind w:firstLine="480" w:firstLineChars="200"/>
        <w:rPr>
          <w:sz w:val="24"/>
        </w:rPr>
      </w:pPr>
      <w:r>
        <w:rPr>
          <w:sz w:val="24"/>
        </w:rPr>
        <w:t>（3）了解保证斜截面受弯承载力的构造措施。</w:t>
      </w:r>
    </w:p>
    <w:p>
      <w:pPr>
        <w:spacing w:line="380" w:lineRule="exact"/>
        <w:ind w:firstLine="480" w:firstLineChars="200"/>
        <w:rPr>
          <w:sz w:val="24"/>
        </w:rPr>
      </w:pPr>
      <w:r>
        <w:rPr>
          <w:rFonts w:eastAsia="黑体"/>
          <w:sz w:val="24"/>
        </w:rPr>
        <w:t>6．混凝土受压构件承载力计算（20%左右）</w:t>
      </w:r>
    </w:p>
    <w:p>
      <w:pPr>
        <w:spacing w:line="380" w:lineRule="exact"/>
        <w:ind w:firstLine="480" w:firstLineChars="200"/>
        <w:rPr>
          <w:sz w:val="24"/>
        </w:rPr>
      </w:pPr>
      <w:r>
        <w:rPr>
          <w:sz w:val="24"/>
        </w:rPr>
        <w:t>（1）了解受压构件的一般构造和实验研究；</w:t>
      </w:r>
    </w:p>
    <w:p>
      <w:pPr>
        <w:spacing w:line="380" w:lineRule="exact"/>
        <w:ind w:firstLine="480" w:firstLineChars="200"/>
        <w:rPr>
          <w:sz w:val="24"/>
        </w:rPr>
      </w:pPr>
      <w:r>
        <w:rPr>
          <w:sz w:val="24"/>
        </w:rPr>
        <w:t>（2）理解轴心受压构件正截面的承载力计算；</w:t>
      </w:r>
    </w:p>
    <w:p>
      <w:pPr>
        <w:spacing w:line="380" w:lineRule="exact"/>
        <w:ind w:firstLine="480" w:firstLineChars="200"/>
        <w:rPr>
          <w:sz w:val="24"/>
        </w:rPr>
      </w:pPr>
      <w:r>
        <w:rPr>
          <w:sz w:val="24"/>
        </w:rPr>
        <w:t>（4）掌握与应用矩形截面偏心受压构件正截面的承载力计算；</w:t>
      </w:r>
    </w:p>
    <w:p>
      <w:pPr>
        <w:spacing w:line="380" w:lineRule="exact"/>
        <w:ind w:firstLine="480" w:firstLineChars="200"/>
        <w:rPr>
          <w:sz w:val="24"/>
        </w:rPr>
      </w:pPr>
      <w:r>
        <w:rPr>
          <w:sz w:val="24"/>
        </w:rPr>
        <w:t>（5）了解偏心受压构件斜截面受剪承载力的计算。</w:t>
      </w:r>
    </w:p>
    <w:p>
      <w:pPr>
        <w:spacing w:line="380" w:lineRule="exact"/>
        <w:ind w:firstLine="480" w:firstLineChars="200"/>
        <w:rPr>
          <w:sz w:val="24"/>
        </w:rPr>
      </w:pPr>
      <w:r>
        <w:rPr>
          <w:rFonts w:eastAsia="黑体"/>
          <w:sz w:val="24"/>
        </w:rPr>
        <w:t>7．混凝土受拉构件承载力计算（5%左右）</w:t>
      </w:r>
    </w:p>
    <w:p>
      <w:pPr>
        <w:spacing w:line="380" w:lineRule="exact"/>
        <w:ind w:firstLine="480" w:firstLineChars="200"/>
        <w:rPr>
          <w:sz w:val="24"/>
        </w:rPr>
      </w:pPr>
      <w:r>
        <w:rPr>
          <w:sz w:val="24"/>
        </w:rPr>
        <w:t>（1）了解轴心受拉构件正截面承载力的计算；</w:t>
      </w:r>
    </w:p>
    <w:p>
      <w:pPr>
        <w:spacing w:line="380" w:lineRule="exact"/>
        <w:ind w:firstLine="480" w:firstLineChars="200"/>
        <w:rPr>
          <w:sz w:val="24"/>
        </w:rPr>
      </w:pPr>
      <w:r>
        <w:rPr>
          <w:sz w:val="24"/>
        </w:rPr>
        <w:t>（2）理解偏心受拉构件正截面承载力的计算。</w:t>
      </w:r>
    </w:p>
    <w:p>
      <w:pPr>
        <w:spacing w:line="380" w:lineRule="exact"/>
        <w:ind w:firstLine="480" w:firstLineChars="200"/>
        <w:rPr>
          <w:sz w:val="24"/>
        </w:rPr>
      </w:pPr>
      <w:r>
        <w:rPr>
          <w:rFonts w:eastAsia="黑体"/>
          <w:sz w:val="24"/>
        </w:rPr>
        <w:t>8．混凝土受扭构件承载力计算（5%左右）</w:t>
      </w:r>
    </w:p>
    <w:p>
      <w:pPr>
        <w:spacing w:line="380" w:lineRule="exact"/>
        <w:ind w:firstLine="480" w:firstLineChars="200"/>
        <w:rPr>
          <w:sz w:val="24"/>
        </w:rPr>
      </w:pPr>
      <w:r>
        <w:rPr>
          <w:sz w:val="24"/>
        </w:rPr>
        <w:t>（1）了解纯扭构件的实验研究；</w:t>
      </w:r>
    </w:p>
    <w:p>
      <w:pPr>
        <w:spacing w:line="380" w:lineRule="exact"/>
        <w:ind w:firstLine="480" w:firstLineChars="200"/>
        <w:rPr>
          <w:sz w:val="24"/>
        </w:rPr>
      </w:pPr>
      <w:r>
        <w:rPr>
          <w:sz w:val="24"/>
        </w:rPr>
        <w:t>（2）理解矩形截面纯扭构件的扭曲截面受扭承载力计算；</w:t>
      </w:r>
    </w:p>
    <w:p>
      <w:pPr>
        <w:spacing w:line="380" w:lineRule="exact"/>
        <w:ind w:firstLine="480" w:firstLineChars="200"/>
        <w:rPr>
          <w:sz w:val="24"/>
        </w:rPr>
      </w:pPr>
      <w:r>
        <w:rPr>
          <w:sz w:val="24"/>
        </w:rPr>
        <w:t>（3）理解弯剪扭构件的承载力计算；</w:t>
      </w:r>
    </w:p>
    <w:p>
      <w:pPr>
        <w:spacing w:line="380" w:lineRule="exact"/>
        <w:ind w:firstLine="480" w:firstLineChars="200"/>
        <w:rPr>
          <w:sz w:val="24"/>
        </w:rPr>
      </w:pPr>
      <w:r>
        <w:rPr>
          <w:sz w:val="24"/>
        </w:rPr>
        <w:t>（4）了解受扭构件的配筋构造要求。</w:t>
      </w:r>
    </w:p>
    <w:p>
      <w:pPr>
        <w:spacing w:line="380" w:lineRule="exact"/>
        <w:ind w:firstLine="480" w:firstLineChars="200"/>
        <w:rPr>
          <w:sz w:val="24"/>
        </w:rPr>
      </w:pPr>
      <w:r>
        <w:rPr>
          <w:rFonts w:eastAsia="黑体"/>
          <w:sz w:val="24"/>
        </w:rPr>
        <w:t>9．混凝土结构的裂缝、变形和耐久性（5%左右）</w:t>
      </w:r>
    </w:p>
    <w:p>
      <w:pPr>
        <w:spacing w:line="380" w:lineRule="exact"/>
        <w:ind w:firstLine="480" w:firstLineChars="200"/>
        <w:rPr>
          <w:sz w:val="24"/>
        </w:rPr>
      </w:pPr>
      <w:r>
        <w:rPr>
          <w:sz w:val="24"/>
        </w:rPr>
        <w:t>（1）理解钢筋混凝土构件的裂缝宽度验算；</w:t>
      </w:r>
    </w:p>
    <w:p>
      <w:pPr>
        <w:spacing w:line="380" w:lineRule="exact"/>
        <w:ind w:firstLine="480" w:firstLineChars="200"/>
        <w:rPr>
          <w:sz w:val="24"/>
        </w:rPr>
      </w:pPr>
      <w:r>
        <w:rPr>
          <w:sz w:val="24"/>
        </w:rPr>
        <w:t>（2）理解构件刚度的分析计算和受弯构件的挠度验算；</w:t>
      </w:r>
    </w:p>
    <w:p>
      <w:pPr>
        <w:spacing w:line="380" w:lineRule="exact"/>
        <w:ind w:firstLine="480" w:firstLineChars="200"/>
        <w:rPr>
          <w:sz w:val="24"/>
        </w:rPr>
      </w:pPr>
      <w:r>
        <w:rPr>
          <w:sz w:val="24"/>
        </w:rPr>
        <w:t>（3）了解混凝土结构的耐久性。</w:t>
      </w:r>
    </w:p>
    <w:p>
      <w:pPr>
        <w:spacing w:line="380" w:lineRule="exact"/>
        <w:ind w:firstLine="480" w:firstLineChars="200"/>
        <w:rPr>
          <w:rFonts w:eastAsia="黑体"/>
          <w:sz w:val="24"/>
        </w:rPr>
      </w:pPr>
      <w:r>
        <w:rPr>
          <w:rFonts w:eastAsia="黑体"/>
          <w:sz w:val="24"/>
        </w:rPr>
        <w:t>10．预应力混凝土构件（10%左右）</w:t>
      </w:r>
    </w:p>
    <w:p>
      <w:pPr>
        <w:spacing w:line="380" w:lineRule="exact"/>
        <w:ind w:firstLine="480" w:firstLineChars="200"/>
        <w:rPr>
          <w:sz w:val="24"/>
        </w:rPr>
      </w:pPr>
      <w:r>
        <w:rPr>
          <w:sz w:val="24"/>
        </w:rPr>
        <w:t>（1）理解预应力混凝土的基本概念；</w:t>
      </w:r>
    </w:p>
    <w:p>
      <w:pPr>
        <w:spacing w:line="380" w:lineRule="exact"/>
        <w:ind w:firstLine="480" w:firstLineChars="200"/>
        <w:rPr>
          <w:sz w:val="24"/>
        </w:rPr>
      </w:pPr>
      <w:r>
        <w:rPr>
          <w:sz w:val="24"/>
        </w:rPr>
        <w:t>（2）了解施加预应力的方法和设备；</w:t>
      </w:r>
    </w:p>
    <w:p>
      <w:pPr>
        <w:spacing w:line="380" w:lineRule="exact"/>
        <w:ind w:firstLine="480" w:firstLineChars="200"/>
        <w:rPr>
          <w:sz w:val="24"/>
        </w:rPr>
      </w:pPr>
      <w:r>
        <w:rPr>
          <w:sz w:val="24"/>
        </w:rPr>
        <w:t>（3）理解张拉控制应力与预应力损失；</w:t>
      </w:r>
    </w:p>
    <w:p>
      <w:pPr>
        <w:spacing w:line="380" w:lineRule="exact"/>
        <w:ind w:firstLine="480" w:firstLineChars="200"/>
        <w:rPr>
          <w:sz w:val="24"/>
        </w:rPr>
      </w:pPr>
      <w:r>
        <w:rPr>
          <w:sz w:val="24"/>
        </w:rPr>
        <w:t>（4）掌握预应力混凝土轴心受拉和受弯构件的计算；</w:t>
      </w:r>
    </w:p>
    <w:p>
      <w:pPr>
        <w:spacing w:before="156" w:beforeLines="50" w:after="156" w:afterLines="50" w:line="380" w:lineRule="exact"/>
        <w:ind w:firstLine="560" w:firstLineChars="200"/>
        <w:rPr>
          <w:rFonts w:eastAsia="黑体"/>
          <w:sz w:val="28"/>
          <w:szCs w:val="28"/>
        </w:rPr>
      </w:pPr>
      <w:r>
        <w:rPr>
          <w:rFonts w:hint="eastAsia" w:eastAsia="黑体"/>
          <w:sz w:val="28"/>
          <w:szCs w:val="28"/>
        </w:rPr>
        <w:t>四、试卷结构及主要题型</w:t>
      </w:r>
      <w:r>
        <w:rPr>
          <w:rFonts w:eastAsia="黑体"/>
          <w:sz w:val="28"/>
          <w:szCs w:val="28"/>
        </w:rPr>
        <w:t xml:space="preserve"> </w:t>
      </w:r>
    </w:p>
    <w:p>
      <w:pPr>
        <w:spacing w:line="380" w:lineRule="exact"/>
        <w:ind w:firstLine="480" w:firstLineChars="200"/>
        <w:rPr>
          <w:rFonts w:eastAsia="黑体"/>
          <w:sz w:val="24"/>
        </w:rPr>
      </w:pPr>
      <w:r>
        <w:rPr>
          <w:rFonts w:hint="eastAsia" w:eastAsia="黑体"/>
          <w:sz w:val="24"/>
        </w:rPr>
        <w:t>1</w:t>
      </w:r>
      <w:r>
        <w:rPr>
          <w:rFonts w:eastAsia="黑体"/>
          <w:sz w:val="24"/>
        </w:rPr>
        <w:t>．</w:t>
      </w:r>
      <w:r>
        <w:rPr>
          <w:rFonts w:hint="eastAsia" w:eastAsia="黑体"/>
          <w:sz w:val="24"/>
        </w:rPr>
        <w:t>试卷结构</w:t>
      </w:r>
    </w:p>
    <w:p>
      <w:pPr>
        <w:spacing w:line="380" w:lineRule="exact"/>
        <w:ind w:firstLine="480" w:firstLineChars="200"/>
        <w:rPr>
          <w:sz w:val="24"/>
        </w:rPr>
      </w:pPr>
      <w:r>
        <w:rPr>
          <w:rFonts w:hint="eastAsia"/>
          <w:sz w:val="24"/>
        </w:rPr>
        <w:t>基本题：7</w:t>
      </w:r>
      <w:r>
        <w:rPr>
          <w:sz w:val="24"/>
        </w:rPr>
        <w:t>0%</w:t>
      </w:r>
      <w:r>
        <w:rPr>
          <w:rFonts w:hint="eastAsia"/>
          <w:sz w:val="24"/>
        </w:rPr>
        <w:t>左右，综合题2</w:t>
      </w:r>
      <w:r>
        <w:rPr>
          <w:sz w:val="24"/>
        </w:rPr>
        <w:t>0%</w:t>
      </w:r>
      <w:r>
        <w:rPr>
          <w:rFonts w:hint="eastAsia"/>
          <w:sz w:val="24"/>
        </w:rPr>
        <w:t>左右，提高题</w:t>
      </w:r>
      <w:r>
        <w:rPr>
          <w:sz w:val="24"/>
        </w:rPr>
        <w:t>10%</w:t>
      </w:r>
      <w:r>
        <w:rPr>
          <w:rFonts w:hint="eastAsia"/>
          <w:sz w:val="24"/>
        </w:rPr>
        <w:t>左右。</w:t>
      </w:r>
    </w:p>
    <w:p>
      <w:pPr>
        <w:spacing w:line="380" w:lineRule="exact"/>
        <w:ind w:firstLine="480" w:firstLineChars="200"/>
        <w:rPr>
          <w:rFonts w:eastAsia="黑体"/>
          <w:sz w:val="24"/>
        </w:rPr>
      </w:pPr>
      <w:r>
        <w:rPr>
          <w:rFonts w:hint="eastAsia" w:eastAsia="黑体"/>
          <w:sz w:val="24"/>
        </w:rPr>
        <w:t>2</w:t>
      </w:r>
      <w:r>
        <w:rPr>
          <w:rFonts w:eastAsia="黑体"/>
          <w:sz w:val="24"/>
        </w:rPr>
        <w:t>．</w:t>
      </w:r>
      <w:r>
        <w:rPr>
          <w:rFonts w:hint="eastAsia" w:eastAsia="黑体"/>
          <w:sz w:val="24"/>
        </w:rPr>
        <w:t>主要题型</w:t>
      </w:r>
    </w:p>
    <w:p>
      <w:pPr>
        <w:spacing w:line="380" w:lineRule="exact"/>
        <w:ind w:firstLine="480" w:firstLineChars="200"/>
        <w:rPr>
          <w:sz w:val="24"/>
        </w:rPr>
      </w:pPr>
      <w:r>
        <w:rPr>
          <w:rFonts w:hint="eastAsia"/>
          <w:sz w:val="24"/>
        </w:rPr>
        <w:t>主要有四大题型，分别为填空题（20%）、选择题（20%）、简答题（</w:t>
      </w:r>
      <w:r>
        <w:rPr>
          <w:sz w:val="24"/>
        </w:rPr>
        <w:t>25</w:t>
      </w:r>
      <w:r>
        <w:rPr>
          <w:rFonts w:hint="eastAsia"/>
          <w:sz w:val="24"/>
        </w:rPr>
        <w:t>%）和计算题（</w:t>
      </w:r>
      <w:r>
        <w:rPr>
          <w:sz w:val="24"/>
        </w:rPr>
        <w:t>35</w:t>
      </w:r>
      <w:r>
        <w:rPr>
          <w:rFonts w:hint="eastAsia"/>
          <w:sz w:val="24"/>
        </w:rPr>
        <w:t>%）。</w:t>
      </w:r>
    </w:p>
    <w:p>
      <w:pPr>
        <w:spacing w:before="156" w:beforeLines="50" w:after="156" w:afterLines="50" w:line="380" w:lineRule="exact"/>
        <w:ind w:firstLine="560" w:firstLineChars="200"/>
        <w:rPr>
          <w:rFonts w:eastAsia="黑体"/>
          <w:sz w:val="28"/>
          <w:szCs w:val="28"/>
        </w:rPr>
      </w:pPr>
      <w:r>
        <w:rPr>
          <w:rFonts w:hint="eastAsia" w:eastAsia="黑体"/>
          <w:sz w:val="28"/>
          <w:szCs w:val="28"/>
        </w:rPr>
        <w:t>五、考核方式</w:t>
      </w:r>
    </w:p>
    <w:p>
      <w:pPr>
        <w:spacing w:line="380" w:lineRule="exact"/>
        <w:ind w:firstLine="480" w:firstLineChars="200"/>
        <w:rPr>
          <w:sz w:val="24"/>
        </w:rPr>
      </w:pPr>
      <w:r>
        <w:rPr>
          <w:rFonts w:hint="eastAsia"/>
          <w:sz w:val="24"/>
        </w:rPr>
        <w:t>闭卷考试。</w:t>
      </w:r>
    </w:p>
    <w:p>
      <w:pPr>
        <w:spacing w:before="156" w:beforeLines="50" w:after="156" w:afterLines="50" w:line="380" w:lineRule="exact"/>
        <w:ind w:firstLine="560" w:firstLineChars="200"/>
        <w:rPr>
          <w:rFonts w:eastAsia="黑体"/>
          <w:sz w:val="28"/>
          <w:szCs w:val="28"/>
        </w:rPr>
      </w:pPr>
      <w:r>
        <w:rPr>
          <w:rFonts w:hint="eastAsia" w:eastAsia="黑体"/>
          <w:sz w:val="28"/>
          <w:szCs w:val="28"/>
        </w:rPr>
        <w:t>六、试题数量及时间安排</w:t>
      </w:r>
    </w:p>
    <w:p>
      <w:pPr>
        <w:spacing w:line="380" w:lineRule="exact"/>
        <w:ind w:firstLine="480" w:firstLineChars="200"/>
        <w:rPr>
          <w:sz w:val="24"/>
        </w:rPr>
      </w:pPr>
      <w:r>
        <w:rPr>
          <w:rFonts w:hint="eastAsia"/>
          <w:sz w:val="24"/>
        </w:rPr>
        <w:t>填空题10道，选择题10道，简答题</w:t>
      </w:r>
      <w:r>
        <w:rPr>
          <w:sz w:val="24"/>
        </w:rPr>
        <w:t>5</w:t>
      </w:r>
      <w:r>
        <w:rPr>
          <w:rFonts w:hint="eastAsia"/>
          <w:sz w:val="24"/>
        </w:rPr>
        <w:t>道，计算题3道。考试时间</w:t>
      </w:r>
      <w:r>
        <w:rPr>
          <w:sz w:val="24"/>
        </w:rPr>
        <w:t>120</w:t>
      </w:r>
      <w:r>
        <w:rPr>
          <w:rFonts w:hint="eastAsia"/>
          <w:sz w:val="24"/>
        </w:rPr>
        <w:t>分钟。</w:t>
      </w:r>
    </w:p>
    <w:p>
      <w:pPr>
        <w:spacing w:before="156" w:beforeLines="50" w:after="156" w:afterLines="50" w:line="380" w:lineRule="exact"/>
        <w:ind w:firstLine="560" w:firstLineChars="200"/>
        <w:rPr>
          <w:rFonts w:eastAsia="黑体"/>
          <w:sz w:val="28"/>
          <w:szCs w:val="28"/>
        </w:rPr>
      </w:pPr>
      <w:r>
        <w:rPr>
          <w:rFonts w:hint="eastAsia" w:eastAsia="黑体"/>
          <w:sz w:val="28"/>
          <w:szCs w:val="28"/>
        </w:rPr>
        <w:t>七、</w:t>
      </w:r>
      <w:r>
        <w:rPr>
          <w:rFonts w:eastAsia="黑体"/>
          <w:sz w:val="28"/>
          <w:szCs w:val="28"/>
        </w:rPr>
        <w:t>主要参考书</w:t>
      </w:r>
    </w:p>
    <w:p>
      <w:pPr>
        <w:pStyle w:val="2"/>
        <w:spacing w:after="0" w:line="380" w:lineRule="exact"/>
        <w:ind w:firstLine="480" w:firstLineChars="200"/>
        <w:rPr>
          <w:sz w:val="24"/>
        </w:rPr>
      </w:pPr>
      <w:r>
        <w:rPr>
          <w:rFonts w:hint="eastAsia"/>
          <w:sz w:val="24"/>
        </w:rPr>
        <w:t>1</w:t>
      </w:r>
      <w:r>
        <w:rPr>
          <w:rFonts w:eastAsia="黑体"/>
          <w:sz w:val="24"/>
        </w:rPr>
        <w:t>．</w:t>
      </w:r>
      <w:r>
        <w:rPr>
          <w:sz w:val="24"/>
        </w:rPr>
        <w:t>祝明桥、黄海林主编，《混凝土结构设计原理》，中南大学出版社，2015年</w:t>
      </w:r>
    </w:p>
    <w:p>
      <w:pPr>
        <w:pStyle w:val="2"/>
        <w:spacing w:after="0" w:line="380" w:lineRule="exact"/>
        <w:ind w:firstLine="480" w:firstLineChars="200"/>
        <w:rPr>
          <w:sz w:val="24"/>
        </w:rPr>
      </w:pPr>
      <w:r>
        <w:rPr>
          <w:rFonts w:hint="eastAsia"/>
          <w:sz w:val="24"/>
        </w:rPr>
        <w:t>2</w:t>
      </w:r>
      <w:r>
        <w:rPr>
          <w:rFonts w:eastAsia="黑体"/>
          <w:sz w:val="24"/>
        </w:rPr>
        <w:t>．</w:t>
      </w:r>
      <w:r>
        <w:rPr>
          <w:rFonts w:hint="eastAsia"/>
          <w:sz w:val="24"/>
        </w:rPr>
        <w:t>梁兴文、</w:t>
      </w:r>
      <w:r>
        <w:rPr>
          <w:sz w:val="24"/>
        </w:rPr>
        <w:t>史庆轩</w:t>
      </w:r>
      <w:r>
        <w:rPr>
          <w:rFonts w:hint="eastAsia"/>
          <w:sz w:val="24"/>
        </w:rPr>
        <w:t>主编，</w:t>
      </w:r>
      <w:r>
        <w:rPr>
          <w:sz w:val="24"/>
        </w:rPr>
        <w:t>《混凝土结构设计原理》</w:t>
      </w:r>
      <w:r>
        <w:rPr>
          <w:rFonts w:hint="eastAsia"/>
          <w:sz w:val="24"/>
        </w:rPr>
        <w:t>，中国建筑工业出版社</w:t>
      </w:r>
      <w:r>
        <w:rPr>
          <w:sz w:val="24"/>
        </w:rPr>
        <w:t>，</w:t>
      </w:r>
      <w:r>
        <w:rPr>
          <w:rFonts w:hint="eastAsia"/>
          <w:sz w:val="24"/>
        </w:rPr>
        <w:t>201</w:t>
      </w:r>
      <w:r>
        <w:rPr>
          <w:sz w:val="24"/>
        </w:rPr>
        <w:t>9年</w:t>
      </w:r>
    </w:p>
    <w:p>
      <w:pPr>
        <w:adjustRightInd w:val="0"/>
        <w:snapToGrid w:val="0"/>
        <w:spacing w:line="400" w:lineRule="exact"/>
        <w:ind w:firstLine="6510" w:firstLineChars="3100"/>
        <w:rPr>
          <w:color w:val="000000"/>
        </w:rPr>
      </w:pPr>
    </w:p>
    <w:p>
      <w:pPr>
        <w:pStyle w:val="2"/>
        <w:spacing w:after="0" w:line="400" w:lineRule="exact"/>
        <w:ind w:firstLine="480" w:firstLineChars="200"/>
        <w:rPr>
          <w:sz w:val="24"/>
        </w:rPr>
      </w:pPr>
    </w:p>
    <w:p>
      <w:pPr>
        <w:spacing w:before="156" w:beforeLines="50" w:after="156" w:afterLines="50" w:line="400" w:lineRule="exact"/>
        <w:jc w:val="center"/>
        <w:rPr>
          <w:rFonts w:ascii="黑体" w:hAnsi="黑体" w:eastAsia="黑体"/>
          <w:bCs/>
          <w:sz w:val="32"/>
          <w:szCs w:val="32"/>
          <w:u w:val="single"/>
        </w:rPr>
      </w:pPr>
    </w:p>
    <w:p>
      <w:pPr>
        <w:spacing w:before="312" w:beforeLines="100" w:after="312" w:afterLines="100" w:line="400" w:lineRule="exact"/>
        <w:jc w:val="center"/>
        <w:outlineLvl w:val="0"/>
        <w:rPr>
          <w:rFonts w:ascii="黑体" w:hAnsi="黑体" w:eastAsia="黑体" w:cs="Times New Roman"/>
          <w:sz w:val="32"/>
          <w:szCs w:val="32"/>
        </w:rPr>
      </w:pPr>
      <w:bookmarkStart w:id="0" w:name="_Toc429942193"/>
      <w:r>
        <w:rPr>
          <w:rFonts w:ascii="黑体" w:hAnsi="黑体" w:eastAsia="黑体" w:cs="Times New Roman"/>
          <w:color w:val="000000"/>
          <w:sz w:val="32"/>
          <w:szCs w:val="32"/>
          <w:u w:val="single"/>
        </w:rPr>
        <w:t>土</w:t>
      </w:r>
      <w:r>
        <w:rPr>
          <w:rFonts w:ascii="黑体" w:hAnsi="黑体" w:eastAsia="黑体" w:cs="Times New Roman"/>
          <w:sz w:val="32"/>
          <w:szCs w:val="32"/>
          <w:u w:val="single"/>
        </w:rPr>
        <w:t>木工程</w:t>
      </w:r>
      <w:r>
        <w:rPr>
          <w:rFonts w:ascii="黑体" w:hAnsi="黑体" w:eastAsia="黑体" w:cs="Times New Roman"/>
          <w:sz w:val="32"/>
          <w:szCs w:val="32"/>
        </w:rPr>
        <w:t>专业《土木工程材料》</w:t>
      </w:r>
      <w:r>
        <w:rPr>
          <w:rFonts w:hint="eastAsia" w:ascii="黑体" w:hAnsi="黑体" w:eastAsia="黑体" w:cs="Times New Roman"/>
          <w:sz w:val="32"/>
          <w:szCs w:val="32"/>
        </w:rPr>
        <w:t>课程</w:t>
      </w:r>
      <w:r>
        <w:rPr>
          <w:rFonts w:ascii="黑体" w:hAnsi="黑体" w:eastAsia="黑体" w:cs="Times New Roman"/>
          <w:sz w:val="32"/>
          <w:szCs w:val="32"/>
        </w:rPr>
        <w:t>考试大纲</w:t>
      </w:r>
      <w:bookmarkEnd w:id="0"/>
    </w:p>
    <w:p>
      <w:pPr>
        <w:spacing w:before="156" w:beforeLines="50" w:after="156" w:afterLines="50" w:line="380" w:lineRule="exact"/>
        <w:ind w:firstLine="561"/>
        <w:rPr>
          <w:rFonts w:eastAsia="黑体" w:cs="Times New Roman"/>
          <w:sz w:val="28"/>
          <w:szCs w:val="28"/>
        </w:rPr>
      </w:pPr>
      <w:r>
        <w:rPr>
          <w:rFonts w:eastAsia="黑体" w:cs="Times New Roman"/>
          <w:sz w:val="28"/>
          <w:szCs w:val="28"/>
        </w:rPr>
        <w:t>一、考核目的与基本要求</w:t>
      </w:r>
    </w:p>
    <w:p>
      <w:pPr>
        <w:spacing w:line="380" w:lineRule="exact"/>
        <w:ind w:firstLine="420" w:firstLineChars="200"/>
        <w:rPr>
          <w:rFonts w:cs="Times New Roman"/>
          <w:color w:val="000000"/>
        </w:rPr>
      </w:pPr>
      <w:r>
        <w:rPr>
          <w:rFonts w:cs="Times New Roman"/>
          <w:color w:val="000000"/>
        </w:rPr>
        <w:t xml:space="preserve"> 《土木工程材料》是工程管理专业必修课，为考试课程。根据教学大纲安排，该考试主要考查学生对土木工程材料知识如主要土木工程材料的性质、用途、制备和使用方法以及检测和质量控制方法；材料性质与材料结构的关系以及性能改善的途径的理解和掌握。要求学生掌握土木工程材料的基本性质、建筑金属材料、无机胶凝材料、混凝土与砂浆、砌体材料、沥青与沥青混凝土、合成高分子材料、建筑功能材料等内容。通过该考试，能判别学生是否通过本课程的学习，达到了本课程培养目标的要求。</w:t>
      </w:r>
    </w:p>
    <w:p>
      <w:pPr>
        <w:spacing w:before="156" w:beforeLines="50" w:after="156" w:afterLines="50" w:line="380" w:lineRule="exact"/>
        <w:ind w:firstLine="561"/>
        <w:rPr>
          <w:rFonts w:eastAsia="黑体" w:cs="Times New Roman"/>
          <w:sz w:val="28"/>
          <w:szCs w:val="28"/>
        </w:rPr>
      </w:pPr>
      <w:r>
        <w:rPr>
          <w:rFonts w:eastAsia="黑体" w:cs="Times New Roman"/>
          <w:sz w:val="28"/>
          <w:szCs w:val="28"/>
        </w:rPr>
        <w:t>二、命题的指导思想和原则</w:t>
      </w:r>
    </w:p>
    <w:p>
      <w:pPr>
        <w:spacing w:line="380" w:lineRule="exact"/>
        <w:ind w:firstLine="480" w:firstLineChars="200"/>
        <w:rPr>
          <w:rFonts w:eastAsia="黑体" w:cs="Times New Roman"/>
          <w:sz w:val="24"/>
          <w:szCs w:val="24"/>
        </w:rPr>
      </w:pPr>
      <w:r>
        <w:rPr>
          <w:rFonts w:eastAsia="黑体" w:cs="Times New Roman"/>
          <w:sz w:val="24"/>
          <w:szCs w:val="24"/>
        </w:rPr>
        <w:t>1</w:t>
      </w:r>
      <w:r>
        <w:rPr>
          <w:rFonts w:eastAsia="黑体"/>
          <w:sz w:val="24"/>
        </w:rPr>
        <w:t>．</w:t>
      </w:r>
      <w:r>
        <w:rPr>
          <w:rFonts w:eastAsia="黑体" w:cs="Times New Roman"/>
          <w:sz w:val="24"/>
          <w:szCs w:val="24"/>
        </w:rPr>
        <w:t>命题的指导思想</w:t>
      </w:r>
    </w:p>
    <w:p>
      <w:pPr>
        <w:spacing w:line="380" w:lineRule="exact"/>
        <w:ind w:firstLine="420" w:firstLineChars="200"/>
        <w:rPr>
          <w:rFonts w:cs="Times New Roman"/>
          <w:color w:val="000000"/>
        </w:rPr>
      </w:pPr>
      <w:r>
        <w:rPr>
          <w:rFonts w:cs="Times New Roman"/>
          <w:color w:val="000000"/>
        </w:rPr>
        <w:t>全面考查学生对本课程的基本原理、基本概念和主要知识点学习、理解和掌握的情况。</w:t>
      </w:r>
    </w:p>
    <w:p>
      <w:pPr>
        <w:spacing w:line="380" w:lineRule="exact"/>
        <w:ind w:firstLine="480" w:firstLineChars="200"/>
        <w:rPr>
          <w:rFonts w:eastAsia="黑体" w:cs="Times New Roman"/>
          <w:sz w:val="24"/>
          <w:szCs w:val="24"/>
        </w:rPr>
      </w:pPr>
      <w:r>
        <w:rPr>
          <w:rFonts w:eastAsia="黑体" w:cs="Times New Roman"/>
          <w:sz w:val="24"/>
          <w:szCs w:val="24"/>
        </w:rPr>
        <w:t>2</w:t>
      </w:r>
      <w:r>
        <w:rPr>
          <w:rFonts w:eastAsia="黑体"/>
          <w:sz w:val="24"/>
        </w:rPr>
        <w:t>．</w:t>
      </w:r>
      <w:r>
        <w:rPr>
          <w:rFonts w:eastAsia="黑体" w:cs="Times New Roman"/>
          <w:sz w:val="24"/>
          <w:szCs w:val="24"/>
        </w:rPr>
        <w:t>命题的原则</w:t>
      </w:r>
    </w:p>
    <w:p>
      <w:pPr>
        <w:spacing w:line="380" w:lineRule="exact"/>
        <w:ind w:firstLine="420" w:firstLineChars="200"/>
        <w:rPr>
          <w:rFonts w:cs="Times New Roman"/>
          <w:b/>
          <w:bCs/>
          <w:color w:val="000000"/>
        </w:rPr>
      </w:pPr>
      <w:r>
        <w:rPr>
          <w:rFonts w:cs="Times New Roman"/>
          <w:color w:val="000000"/>
        </w:rPr>
        <w:t>题型尽可能多样化，题目数量</w:t>
      </w:r>
      <w:r>
        <w:rPr>
          <w:rFonts w:hint="eastAsia" w:cs="Times New Roman"/>
          <w:color w:val="000000"/>
        </w:rPr>
        <w:t>宜</w:t>
      </w:r>
      <w:r>
        <w:rPr>
          <w:rFonts w:cs="Times New Roman"/>
          <w:color w:val="000000"/>
        </w:rPr>
        <w:t>多、</w:t>
      </w:r>
      <w:r>
        <w:rPr>
          <w:rFonts w:hint="eastAsia" w:cs="Times New Roman"/>
          <w:color w:val="000000"/>
        </w:rPr>
        <w:t>分值宜</w:t>
      </w:r>
      <w:r>
        <w:rPr>
          <w:rFonts w:cs="Times New Roman"/>
          <w:color w:val="000000"/>
        </w:rPr>
        <w:t>小，</w:t>
      </w:r>
      <w:r>
        <w:rPr>
          <w:rFonts w:hint="eastAsia" w:cs="Times New Roman"/>
          <w:color w:val="000000"/>
        </w:rPr>
        <w:t>涵盖</w:t>
      </w:r>
      <w:r>
        <w:rPr>
          <w:rFonts w:cs="Times New Roman"/>
          <w:color w:val="000000"/>
        </w:rPr>
        <w:t>范围广</w:t>
      </w:r>
      <w:r>
        <w:rPr>
          <w:rFonts w:hint="eastAsia" w:cs="Times New Roman"/>
          <w:color w:val="000000"/>
        </w:rPr>
        <w:t>。根据教学大纲内容，试卷中的基础</w:t>
      </w:r>
      <w:r>
        <w:rPr>
          <w:rFonts w:cs="Times New Roman"/>
          <w:color w:val="000000"/>
        </w:rPr>
        <w:t>知识</w:t>
      </w:r>
      <w:r>
        <w:rPr>
          <w:rFonts w:hint="eastAsia" w:cs="Times New Roman"/>
          <w:color w:val="000000"/>
        </w:rPr>
        <w:t>点宜</w:t>
      </w:r>
      <w:r>
        <w:rPr>
          <w:rFonts w:cs="Times New Roman"/>
          <w:color w:val="000000"/>
        </w:rPr>
        <w:t>占7</w:t>
      </w:r>
      <w:r>
        <w:rPr>
          <w:rFonts w:eastAsia="Times New Roman" w:cs="Times New Roman"/>
          <w:color w:val="000000"/>
        </w:rPr>
        <w:t>0</w:t>
      </w:r>
      <w:r>
        <w:rPr>
          <w:rFonts w:cs="Times New Roman"/>
          <w:color w:val="000000"/>
        </w:rPr>
        <w:t>%左右，</w:t>
      </w:r>
      <w:r>
        <w:rPr>
          <w:rFonts w:hint="eastAsia" w:cs="Times New Roman"/>
          <w:color w:val="000000"/>
        </w:rPr>
        <w:t>重点内容宜</w:t>
      </w:r>
      <w:r>
        <w:rPr>
          <w:rFonts w:cs="Times New Roman"/>
          <w:color w:val="000000"/>
        </w:rPr>
        <w:t>占20%左右，</w:t>
      </w:r>
      <w:r>
        <w:rPr>
          <w:rFonts w:hint="eastAsia" w:cs="Times New Roman"/>
          <w:color w:val="000000"/>
        </w:rPr>
        <w:t>难点内容宜</w:t>
      </w:r>
      <w:r>
        <w:rPr>
          <w:rFonts w:cs="Times New Roman"/>
          <w:color w:val="000000"/>
        </w:rPr>
        <w:t>占10%左右。</w:t>
      </w:r>
      <w:r>
        <w:rPr>
          <w:rFonts w:hint="eastAsia" w:cs="Times New Roman"/>
          <w:color w:val="000000"/>
        </w:rPr>
        <w:t>题目应以</w:t>
      </w:r>
      <w:r>
        <w:rPr>
          <w:rFonts w:cs="Times New Roman"/>
          <w:color w:val="000000"/>
        </w:rPr>
        <w:t>中</w:t>
      </w:r>
      <w:r>
        <w:rPr>
          <w:rFonts w:hint="eastAsia" w:cs="Times New Roman"/>
          <w:color w:val="000000"/>
        </w:rPr>
        <w:t>、</w:t>
      </w:r>
      <w:r>
        <w:rPr>
          <w:rFonts w:cs="Times New Roman"/>
          <w:color w:val="000000"/>
        </w:rPr>
        <w:t>小题目</w:t>
      </w:r>
      <w:r>
        <w:rPr>
          <w:rFonts w:hint="eastAsia" w:cs="Times New Roman"/>
          <w:color w:val="000000"/>
        </w:rPr>
        <w:t>为主</w:t>
      </w:r>
      <w:r>
        <w:rPr>
          <w:rFonts w:cs="Times New Roman"/>
          <w:color w:val="000000"/>
        </w:rPr>
        <w:t>，大题目不应太多，</w:t>
      </w:r>
      <w:r>
        <w:rPr>
          <w:rFonts w:hint="eastAsia" w:cs="Times New Roman"/>
          <w:color w:val="000000"/>
        </w:rPr>
        <w:t>并</w:t>
      </w:r>
      <w:r>
        <w:rPr>
          <w:rFonts w:cs="Times New Roman"/>
          <w:color w:val="000000"/>
        </w:rPr>
        <w:t>适当压缩大题目的</w:t>
      </w:r>
      <w:r>
        <w:rPr>
          <w:rFonts w:hint="eastAsia" w:cs="Times New Roman"/>
          <w:color w:val="000000"/>
        </w:rPr>
        <w:t>分值</w:t>
      </w:r>
      <w:r>
        <w:rPr>
          <w:rFonts w:cs="Times New Roman"/>
          <w:color w:val="000000"/>
        </w:rPr>
        <w:t>比例。客观题应占</w:t>
      </w:r>
      <w:r>
        <w:rPr>
          <w:rFonts w:hint="eastAsia" w:cs="Times New Roman"/>
          <w:color w:val="000000"/>
        </w:rPr>
        <w:t>7</w:t>
      </w:r>
      <w:r>
        <w:rPr>
          <w:rFonts w:cs="Times New Roman"/>
          <w:color w:val="000000"/>
        </w:rPr>
        <w:t>0</w:t>
      </w:r>
      <w:r>
        <w:rPr>
          <w:rFonts w:hint="eastAsia" w:cs="Times New Roman"/>
          <w:color w:val="000000"/>
        </w:rPr>
        <w:t>%左右，主观题占3</w:t>
      </w:r>
      <w:r>
        <w:rPr>
          <w:rFonts w:cs="Times New Roman"/>
          <w:color w:val="000000"/>
        </w:rPr>
        <w:t>0</w:t>
      </w:r>
      <w:r>
        <w:rPr>
          <w:rFonts w:hint="eastAsia" w:cs="Times New Roman"/>
          <w:color w:val="000000"/>
        </w:rPr>
        <w:t>%左右</w:t>
      </w:r>
      <w:r>
        <w:rPr>
          <w:rFonts w:cs="Times New Roman"/>
          <w:color w:val="000000"/>
        </w:rPr>
        <w:t>。</w:t>
      </w:r>
    </w:p>
    <w:p>
      <w:pPr>
        <w:spacing w:before="156" w:beforeLines="50" w:after="156" w:afterLines="50" w:line="380" w:lineRule="exact"/>
        <w:ind w:firstLine="561"/>
        <w:rPr>
          <w:rFonts w:eastAsia="黑体" w:cs="Times New Roman"/>
          <w:sz w:val="28"/>
          <w:szCs w:val="28"/>
        </w:rPr>
      </w:pPr>
      <w:r>
        <w:rPr>
          <w:rFonts w:eastAsia="黑体" w:cs="Times New Roman"/>
          <w:sz w:val="28"/>
          <w:szCs w:val="28"/>
        </w:rPr>
        <w:t>三、考核知识点及要求</w:t>
      </w:r>
    </w:p>
    <w:p>
      <w:pPr>
        <w:spacing w:line="380" w:lineRule="exact"/>
        <w:ind w:firstLine="480" w:firstLineChars="200"/>
        <w:rPr>
          <w:rFonts w:eastAsia="黑体" w:cs="Times New Roman"/>
          <w:sz w:val="24"/>
          <w:szCs w:val="24"/>
        </w:rPr>
      </w:pPr>
      <w:r>
        <w:rPr>
          <w:rFonts w:eastAsia="黑体" w:cs="Times New Roman"/>
          <w:sz w:val="24"/>
          <w:szCs w:val="24"/>
        </w:rPr>
        <w:t>1</w:t>
      </w:r>
      <w:r>
        <w:rPr>
          <w:rFonts w:eastAsia="黑体"/>
          <w:sz w:val="24"/>
        </w:rPr>
        <w:t>．</w:t>
      </w:r>
      <w:r>
        <w:rPr>
          <w:rFonts w:eastAsia="黑体" w:cs="Times New Roman"/>
          <w:sz w:val="24"/>
          <w:szCs w:val="24"/>
        </w:rPr>
        <w:t>土木工程材料的基本性质（5%左右）</w:t>
      </w:r>
    </w:p>
    <w:p>
      <w:pPr>
        <w:spacing w:line="380" w:lineRule="exact"/>
        <w:ind w:firstLine="420" w:firstLineChars="200"/>
        <w:rPr>
          <w:rFonts w:cs="Times New Roman"/>
          <w:color w:val="000000"/>
        </w:rPr>
      </w:pPr>
      <w:r>
        <w:rPr>
          <w:rFonts w:cs="Times New Roman"/>
          <w:color w:val="000000"/>
        </w:rPr>
        <w:t>（1）识记：土木工程材料的物理、</w:t>
      </w:r>
      <w:r>
        <w:rPr>
          <w:rFonts w:cs="Times New Roman"/>
        </w:rPr>
        <w:t>力学</w:t>
      </w:r>
      <w:r>
        <w:rPr>
          <w:rFonts w:cs="Times New Roman"/>
          <w:color w:val="000000"/>
        </w:rPr>
        <w:t>性质、耐久性。</w:t>
      </w:r>
    </w:p>
    <w:p>
      <w:pPr>
        <w:spacing w:line="380" w:lineRule="exact"/>
        <w:ind w:firstLine="420" w:firstLineChars="200"/>
        <w:rPr>
          <w:rFonts w:cs="Times New Roman"/>
          <w:color w:val="000000"/>
        </w:rPr>
      </w:pPr>
      <w:r>
        <w:rPr>
          <w:rFonts w:cs="Times New Roman"/>
          <w:color w:val="000000"/>
        </w:rPr>
        <w:t>（2）理解：土木工程材料的组成、结构与性能之间的关系。</w:t>
      </w:r>
    </w:p>
    <w:p>
      <w:pPr>
        <w:spacing w:line="380" w:lineRule="exact"/>
        <w:ind w:firstLine="420" w:firstLineChars="200"/>
        <w:rPr>
          <w:rFonts w:cs="Times New Roman"/>
          <w:color w:val="000000"/>
        </w:rPr>
      </w:pPr>
      <w:r>
        <w:rPr>
          <w:rFonts w:cs="Times New Roman"/>
          <w:color w:val="000000"/>
        </w:rPr>
        <w:t>（3）应用：土木工程材料孔隙率、含水率等计算。</w:t>
      </w:r>
    </w:p>
    <w:p>
      <w:pPr>
        <w:spacing w:line="380" w:lineRule="exact"/>
        <w:ind w:firstLine="480" w:firstLineChars="200"/>
        <w:rPr>
          <w:rFonts w:eastAsia="黑体" w:cs="Times New Roman"/>
          <w:sz w:val="24"/>
          <w:szCs w:val="24"/>
        </w:rPr>
      </w:pPr>
      <w:r>
        <w:rPr>
          <w:rFonts w:eastAsia="黑体" w:cs="Times New Roman"/>
          <w:sz w:val="24"/>
          <w:szCs w:val="24"/>
        </w:rPr>
        <w:t>2</w:t>
      </w:r>
      <w:r>
        <w:rPr>
          <w:rFonts w:eastAsia="黑体"/>
          <w:sz w:val="24"/>
        </w:rPr>
        <w:t>．</w:t>
      </w:r>
      <w:r>
        <w:rPr>
          <w:rFonts w:eastAsia="黑体" w:cs="Times New Roman"/>
          <w:sz w:val="24"/>
          <w:szCs w:val="24"/>
        </w:rPr>
        <w:t>建筑金属材料（15%左右）</w:t>
      </w:r>
    </w:p>
    <w:p>
      <w:pPr>
        <w:spacing w:line="380" w:lineRule="exact"/>
        <w:ind w:firstLine="420" w:firstLineChars="200"/>
        <w:rPr>
          <w:rFonts w:cs="Times New Roman"/>
          <w:color w:val="000000"/>
        </w:rPr>
      </w:pPr>
      <w:r>
        <w:rPr>
          <w:rFonts w:cs="Times New Roman"/>
          <w:color w:val="000000"/>
        </w:rPr>
        <w:t>（1）识记：</w:t>
      </w:r>
      <w:r>
        <w:rPr>
          <w:rFonts w:cs="Times New Roman"/>
        </w:rPr>
        <w:t>建筑钢材的主要技术性能</w:t>
      </w:r>
      <w:r>
        <w:rPr>
          <w:rFonts w:cs="Times New Roman"/>
          <w:color w:val="000000"/>
        </w:rPr>
        <w:t>。</w:t>
      </w:r>
    </w:p>
    <w:p>
      <w:pPr>
        <w:spacing w:line="380" w:lineRule="exact"/>
        <w:ind w:firstLine="420" w:firstLineChars="200"/>
        <w:rPr>
          <w:rFonts w:cs="Times New Roman"/>
          <w:color w:val="000000"/>
        </w:rPr>
      </w:pPr>
      <w:r>
        <w:rPr>
          <w:rFonts w:cs="Times New Roman"/>
          <w:color w:val="000000"/>
        </w:rPr>
        <w:t>（2）理解建筑钢材的冷加工与时效处理；建筑钢材的锈蚀及防护。</w:t>
      </w:r>
    </w:p>
    <w:p>
      <w:pPr>
        <w:spacing w:line="380" w:lineRule="exact"/>
        <w:ind w:firstLine="420" w:firstLineChars="200"/>
        <w:rPr>
          <w:rFonts w:cs="Times New Roman"/>
          <w:color w:val="000000"/>
        </w:rPr>
      </w:pPr>
      <w:r>
        <w:rPr>
          <w:rFonts w:cs="Times New Roman"/>
          <w:color w:val="000000"/>
        </w:rPr>
        <w:t>（3）应用：建筑钢材的选用原则；</w:t>
      </w:r>
      <w:r>
        <w:rPr>
          <w:rFonts w:cs="Times New Roman"/>
        </w:rPr>
        <w:t>建筑钢材应力及拉伸计算</w:t>
      </w:r>
      <w:r>
        <w:rPr>
          <w:rFonts w:cs="Times New Roman"/>
          <w:color w:val="000000"/>
        </w:rPr>
        <w:t>。</w:t>
      </w:r>
    </w:p>
    <w:p>
      <w:pPr>
        <w:spacing w:line="380" w:lineRule="exact"/>
        <w:ind w:firstLine="480" w:firstLineChars="200"/>
        <w:rPr>
          <w:rFonts w:eastAsia="黑体" w:cs="Times New Roman"/>
          <w:sz w:val="24"/>
          <w:szCs w:val="24"/>
        </w:rPr>
      </w:pPr>
      <w:r>
        <w:rPr>
          <w:rFonts w:eastAsia="黑体" w:cs="Times New Roman"/>
          <w:sz w:val="24"/>
          <w:szCs w:val="24"/>
        </w:rPr>
        <w:t>3</w:t>
      </w:r>
      <w:r>
        <w:rPr>
          <w:rFonts w:eastAsia="黑体"/>
          <w:sz w:val="24"/>
        </w:rPr>
        <w:t>．</w:t>
      </w:r>
      <w:r>
        <w:rPr>
          <w:rFonts w:eastAsia="黑体" w:cs="Times New Roman"/>
          <w:sz w:val="24"/>
          <w:szCs w:val="24"/>
        </w:rPr>
        <w:t>无机胶凝材料（20%左右）</w:t>
      </w:r>
    </w:p>
    <w:p>
      <w:pPr>
        <w:spacing w:line="380" w:lineRule="exact"/>
        <w:ind w:firstLine="420" w:firstLineChars="200"/>
        <w:rPr>
          <w:rFonts w:cs="Times New Roman"/>
          <w:color w:val="000000"/>
        </w:rPr>
      </w:pPr>
      <w:r>
        <w:rPr>
          <w:rFonts w:cs="Times New Roman"/>
          <w:color w:val="000000"/>
        </w:rPr>
        <w:t>（1）识记：石灰、石膏及</w:t>
      </w:r>
      <w:r>
        <w:rPr>
          <w:rFonts w:cs="Times New Roman"/>
        </w:rPr>
        <w:t>通用硅酸盐水泥的组成与技术要求</w:t>
      </w:r>
      <w:r>
        <w:rPr>
          <w:rFonts w:cs="Times New Roman"/>
          <w:color w:val="000000"/>
        </w:rPr>
        <w:t>。</w:t>
      </w:r>
    </w:p>
    <w:p>
      <w:pPr>
        <w:spacing w:line="380" w:lineRule="exact"/>
        <w:ind w:firstLine="420" w:firstLineChars="200"/>
        <w:rPr>
          <w:rFonts w:cs="Times New Roman"/>
          <w:color w:val="000000"/>
        </w:rPr>
      </w:pPr>
      <w:r>
        <w:rPr>
          <w:rFonts w:cs="Times New Roman"/>
          <w:color w:val="000000"/>
        </w:rPr>
        <w:t>（2）理解：</w:t>
      </w:r>
      <w:r>
        <w:rPr>
          <w:rFonts w:cs="Times New Roman"/>
        </w:rPr>
        <w:t>通用硅酸盐水泥的水化硬化与性能；水泥石的腐蚀与预防</w:t>
      </w:r>
      <w:r>
        <w:rPr>
          <w:rFonts w:cs="Times New Roman"/>
          <w:color w:val="000000"/>
        </w:rPr>
        <w:t>。</w:t>
      </w:r>
    </w:p>
    <w:p>
      <w:pPr>
        <w:spacing w:line="380" w:lineRule="exact"/>
        <w:ind w:firstLine="420" w:firstLineChars="200"/>
        <w:rPr>
          <w:rFonts w:cs="Times New Roman"/>
          <w:color w:val="000000"/>
        </w:rPr>
      </w:pPr>
      <w:r>
        <w:rPr>
          <w:rFonts w:cs="Times New Roman"/>
          <w:color w:val="000000"/>
        </w:rPr>
        <w:t>（3）应用：不同混凝土工程中水泥的选用。</w:t>
      </w:r>
    </w:p>
    <w:p>
      <w:pPr>
        <w:spacing w:line="380" w:lineRule="exact"/>
        <w:ind w:firstLine="480" w:firstLineChars="200"/>
        <w:rPr>
          <w:rFonts w:eastAsia="黑体" w:cs="Times New Roman"/>
          <w:sz w:val="24"/>
          <w:szCs w:val="24"/>
        </w:rPr>
      </w:pPr>
      <w:r>
        <w:rPr>
          <w:rFonts w:eastAsia="黑体" w:cs="Times New Roman"/>
          <w:sz w:val="24"/>
          <w:szCs w:val="24"/>
        </w:rPr>
        <w:t>4</w:t>
      </w:r>
      <w:r>
        <w:rPr>
          <w:rFonts w:eastAsia="黑体"/>
          <w:sz w:val="24"/>
        </w:rPr>
        <w:t>．</w:t>
      </w:r>
      <w:r>
        <w:rPr>
          <w:rFonts w:eastAsia="黑体" w:cs="Times New Roman"/>
          <w:sz w:val="24"/>
          <w:szCs w:val="24"/>
        </w:rPr>
        <w:t>混凝土与砂浆（30%左右）</w:t>
      </w:r>
    </w:p>
    <w:p>
      <w:pPr>
        <w:spacing w:line="380" w:lineRule="exact"/>
        <w:ind w:firstLine="420" w:firstLineChars="200"/>
        <w:rPr>
          <w:rFonts w:cs="Times New Roman"/>
          <w:color w:val="000000"/>
        </w:rPr>
      </w:pPr>
      <w:r>
        <w:rPr>
          <w:rFonts w:cs="Times New Roman"/>
          <w:color w:val="000000"/>
        </w:rPr>
        <w:t>（1）识记：普通混凝土的组成材料及技术要求。</w:t>
      </w:r>
    </w:p>
    <w:p>
      <w:pPr>
        <w:spacing w:line="380" w:lineRule="exact"/>
        <w:ind w:firstLine="420" w:firstLineChars="200"/>
        <w:rPr>
          <w:rFonts w:cs="Times New Roman"/>
          <w:color w:val="000000"/>
        </w:rPr>
      </w:pPr>
      <w:r>
        <w:rPr>
          <w:rFonts w:cs="Times New Roman"/>
          <w:color w:val="000000"/>
        </w:rPr>
        <w:t>（2）理解：混凝土拌和物的性能；</w:t>
      </w:r>
      <w:r>
        <w:rPr>
          <w:rFonts w:cs="Times New Roman"/>
        </w:rPr>
        <w:t>硬化后</w:t>
      </w:r>
      <w:r>
        <w:rPr>
          <w:rFonts w:cs="Times New Roman"/>
          <w:color w:val="000000"/>
        </w:rPr>
        <w:t>混凝土的性能。</w:t>
      </w:r>
    </w:p>
    <w:p>
      <w:pPr>
        <w:spacing w:line="380" w:lineRule="exact"/>
        <w:ind w:firstLine="420" w:firstLineChars="200"/>
        <w:rPr>
          <w:rFonts w:cs="Times New Roman"/>
          <w:color w:val="000000"/>
        </w:rPr>
      </w:pPr>
      <w:r>
        <w:rPr>
          <w:rFonts w:cs="Times New Roman"/>
          <w:color w:val="000000"/>
        </w:rPr>
        <w:t>（3）应用：普通混凝土的配合比设计及质量控制。</w:t>
      </w:r>
    </w:p>
    <w:p>
      <w:pPr>
        <w:spacing w:line="380" w:lineRule="exact"/>
        <w:ind w:firstLine="480" w:firstLineChars="200"/>
        <w:rPr>
          <w:rFonts w:eastAsia="黑体" w:cs="Times New Roman"/>
          <w:sz w:val="24"/>
          <w:szCs w:val="24"/>
        </w:rPr>
      </w:pPr>
      <w:r>
        <w:rPr>
          <w:rFonts w:eastAsia="黑体" w:cs="Times New Roman"/>
          <w:sz w:val="24"/>
          <w:szCs w:val="24"/>
        </w:rPr>
        <w:t>5</w:t>
      </w:r>
      <w:r>
        <w:rPr>
          <w:rFonts w:eastAsia="黑体"/>
          <w:sz w:val="24"/>
        </w:rPr>
        <w:t>．</w:t>
      </w:r>
      <w:r>
        <w:rPr>
          <w:rFonts w:eastAsia="黑体" w:cs="Times New Roman"/>
          <w:sz w:val="24"/>
          <w:szCs w:val="24"/>
        </w:rPr>
        <w:t>砌体材料（5%左右）</w:t>
      </w:r>
    </w:p>
    <w:p>
      <w:pPr>
        <w:spacing w:line="380" w:lineRule="exact"/>
        <w:ind w:firstLine="420" w:firstLineChars="200"/>
        <w:rPr>
          <w:rFonts w:cs="Times New Roman"/>
          <w:color w:val="000000"/>
        </w:rPr>
      </w:pPr>
      <w:r>
        <w:rPr>
          <w:rFonts w:cs="Times New Roman"/>
          <w:color w:val="000000"/>
        </w:rPr>
        <w:t>（1）识记：了解</w:t>
      </w:r>
      <w:r>
        <w:rPr>
          <w:rFonts w:cs="Times New Roman"/>
        </w:rPr>
        <w:t>墙体材料的发展状况</w:t>
      </w:r>
      <w:r>
        <w:rPr>
          <w:rFonts w:cs="Times New Roman"/>
          <w:color w:val="000000"/>
        </w:rPr>
        <w:t>。</w:t>
      </w:r>
    </w:p>
    <w:p>
      <w:pPr>
        <w:spacing w:line="380" w:lineRule="exact"/>
        <w:ind w:firstLine="420" w:firstLineChars="200"/>
        <w:rPr>
          <w:rFonts w:cs="Times New Roman"/>
          <w:color w:val="000000"/>
        </w:rPr>
      </w:pPr>
      <w:r>
        <w:rPr>
          <w:rFonts w:cs="Times New Roman"/>
          <w:color w:val="000000"/>
        </w:rPr>
        <w:t>（2）理解：</w:t>
      </w:r>
      <w:r>
        <w:rPr>
          <w:rFonts w:cs="Times New Roman"/>
        </w:rPr>
        <w:t>砖、墙用板材、石材与砌块的主要性质与应用特点</w:t>
      </w:r>
      <w:r>
        <w:rPr>
          <w:rFonts w:cs="Times New Roman"/>
          <w:color w:val="000000"/>
        </w:rPr>
        <w:t>。</w:t>
      </w:r>
    </w:p>
    <w:p>
      <w:pPr>
        <w:spacing w:line="380" w:lineRule="exact"/>
        <w:ind w:firstLine="480" w:firstLineChars="200"/>
        <w:rPr>
          <w:rFonts w:eastAsia="黑体" w:cs="Times New Roman"/>
          <w:sz w:val="24"/>
          <w:szCs w:val="24"/>
        </w:rPr>
      </w:pPr>
      <w:r>
        <w:rPr>
          <w:rFonts w:eastAsia="黑体" w:cs="Times New Roman"/>
          <w:sz w:val="24"/>
          <w:szCs w:val="24"/>
        </w:rPr>
        <w:t>6</w:t>
      </w:r>
      <w:r>
        <w:rPr>
          <w:rFonts w:eastAsia="黑体"/>
          <w:sz w:val="24"/>
        </w:rPr>
        <w:t>．</w:t>
      </w:r>
      <w:r>
        <w:rPr>
          <w:rFonts w:eastAsia="黑体" w:cs="Times New Roman"/>
          <w:sz w:val="24"/>
          <w:szCs w:val="24"/>
        </w:rPr>
        <w:t>沥青与沥青混凝土（10%左右）</w:t>
      </w:r>
    </w:p>
    <w:p>
      <w:pPr>
        <w:spacing w:line="380" w:lineRule="exact"/>
        <w:ind w:firstLine="420" w:firstLineChars="200"/>
        <w:rPr>
          <w:rFonts w:cs="Times New Roman"/>
          <w:color w:val="000000"/>
        </w:rPr>
      </w:pPr>
      <w:r>
        <w:rPr>
          <w:rFonts w:cs="Times New Roman"/>
          <w:color w:val="000000"/>
        </w:rPr>
        <w:t>（1）识记：</w:t>
      </w:r>
      <w:r>
        <w:rPr>
          <w:rFonts w:cs="Times New Roman"/>
          <w:color w:val="000000"/>
          <w:kern w:val="0"/>
        </w:rPr>
        <w:t>石油沥青的组成</w:t>
      </w:r>
      <w:r>
        <w:rPr>
          <w:rFonts w:hint="eastAsia" w:cs="Times New Roman"/>
          <w:color w:val="000000"/>
          <w:kern w:val="0"/>
        </w:rPr>
        <w:t>、</w:t>
      </w:r>
      <w:r>
        <w:rPr>
          <w:rFonts w:cs="Times New Roman"/>
          <w:color w:val="000000"/>
          <w:kern w:val="0"/>
        </w:rPr>
        <w:t>结构、技术性质</w:t>
      </w:r>
      <w:r>
        <w:rPr>
          <w:rFonts w:cs="Times New Roman"/>
          <w:color w:val="000000"/>
        </w:rPr>
        <w:t>，</w:t>
      </w:r>
      <w:r>
        <w:rPr>
          <w:rFonts w:cs="Times New Roman"/>
          <w:color w:val="000000"/>
          <w:kern w:val="0"/>
        </w:rPr>
        <w:t>沥青混合料的性质</w:t>
      </w:r>
      <w:r>
        <w:rPr>
          <w:rFonts w:cs="Times New Roman"/>
          <w:color w:val="000000"/>
        </w:rPr>
        <w:t>。</w:t>
      </w:r>
    </w:p>
    <w:p>
      <w:pPr>
        <w:spacing w:line="380" w:lineRule="exact"/>
        <w:ind w:firstLine="420" w:firstLineChars="200"/>
        <w:rPr>
          <w:rFonts w:cs="Times New Roman"/>
          <w:color w:val="000000"/>
        </w:rPr>
      </w:pPr>
      <w:r>
        <w:rPr>
          <w:rFonts w:cs="Times New Roman"/>
          <w:color w:val="000000"/>
        </w:rPr>
        <w:t>（2）理解：</w:t>
      </w:r>
      <w:r>
        <w:rPr>
          <w:rFonts w:cs="Times New Roman"/>
          <w:color w:val="000000"/>
          <w:kern w:val="0"/>
        </w:rPr>
        <w:t>沥青混合料的三种结构类型</w:t>
      </w:r>
      <w:r>
        <w:rPr>
          <w:rFonts w:hint="eastAsia" w:cs="Times New Roman"/>
          <w:color w:val="000000"/>
          <w:kern w:val="0"/>
        </w:rPr>
        <w:t>；</w:t>
      </w:r>
      <w:r>
        <w:rPr>
          <w:rFonts w:cs="Times New Roman"/>
          <w:color w:val="000000"/>
          <w:kern w:val="0"/>
        </w:rPr>
        <w:t>影响</w:t>
      </w:r>
      <w:r>
        <w:rPr>
          <w:rFonts w:hint="eastAsia" w:cs="Times New Roman"/>
          <w:color w:val="000000"/>
          <w:kern w:val="0"/>
        </w:rPr>
        <w:t>沥青混合料抗剪</w:t>
      </w:r>
      <w:r>
        <w:rPr>
          <w:rFonts w:cs="Times New Roman"/>
          <w:color w:val="000000"/>
          <w:kern w:val="0"/>
        </w:rPr>
        <w:t>强度的因素</w:t>
      </w:r>
      <w:r>
        <w:rPr>
          <w:rFonts w:cs="Times New Roman"/>
          <w:color w:val="000000"/>
        </w:rPr>
        <w:t>。</w:t>
      </w:r>
    </w:p>
    <w:p>
      <w:pPr>
        <w:spacing w:line="380" w:lineRule="exact"/>
        <w:ind w:firstLine="420" w:firstLineChars="200"/>
        <w:rPr>
          <w:rFonts w:cs="Times New Roman"/>
          <w:color w:val="000000"/>
        </w:rPr>
      </w:pPr>
      <w:r>
        <w:rPr>
          <w:rFonts w:cs="Times New Roman"/>
          <w:color w:val="000000"/>
        </w:rPr>
        <w:t>（3）应用：</w:t>
      </w:r>
      <w:r>
        <w:rPr>
          <w:rFonts w:cs="Times New Roman"/>
          <w:color w:val="000000"/>
          <w:kern w:val="0"/>
        </w:rPr>
        <w:t>沥青混合料的配合比设计</w:t>
      </w:r>
      <w:r>
        <w:rPr>
          <w:rFonts w:cs="Times New Roman"/>
          <w:color w:val="000000"/>
        </w:rPr>
        <w:t>。</w:t>
      </w:r>
    </w:p>
    <w:p>
      <w:pPr>
        <w:spacing w:line="380" w:lineRule="exact"/>
        <w:ind w:firstLine="480" w:firstLineChars="200"/>
        <w:rPr>
          <w:rFonts w:eastAsia="黑体" w:cs="Times New Roman"/>
          <w:sz w:val="24"/>
          <w:szCs w:val="24"/>
        </w:rPr>
      </w:pPr>
      <w:r>
        <w:rPr>
          <w:rFonts w:eastAsia="黑体" w:cs="Times New Roman"/>
          <w:sz w:val="24"/>
          <w:szCs w:val="24"/>
        </w:rPr>
        <w:t>7</w:t>
      </w:r>
      <w:r>
        <w:rPr>
          <w:rFonts w:eastAsia="黑体"/>
          <w:sz w:val="24"/>
        </w:rPr>
        <w:t>．</w:t>
      </w:r>
      <w:r>
        <w:rPr>
          <w:rFonts w:eastAsia="黑体" w:cs="Times New Roman"/>
          <w:sz w:val="24"/>
          <w:szCs w:val="24"/>
        </w:rPr>
        <w:t>合成高分子材料（5%左右）</w:t>
      </w:r>
    </w:p>
    <w:p>
      <w:pPr>
        <w:spacing w:line="380" w:lineRule="exact"/>
        <w:ind w:firstLine="420" w:firstLineChars="200"/>
        <w:rPr>
          <w:rFonts w:cs="Times New Roman"/>
          <w:color w:val="000000"/>
        </w:rPr>
      </w:pPr>
      <w:r>
        <w:rPr>
          <w:rFonts w:cs="Times New Roman"/>
          <w:color w:val="000000"/>
        </w:rPr>
        <w:t>（1）识记：</w:t>
      </w:r>
      <w:r>
        <w:rPr>
          <w:rFonts w:cs="Times New Roman"/>
        </w:rPr>
        <w:t>高分子材料的分类和性能特点，塑料的组成、胶粘剂的组成与主要品种</w:t>
      </w:r>
      <w:r>
        <w:rPr>
          <w:rFonts w:cs="Times New Roman"/>
          <w:color w:val="000000"/>
        </w:rPr>
        <w:t>。</w:t>
      </w:r>
    </w:p>
    <w:p>
      <w:pPr>
        <w:spacing w:line="380" w:lineRule="exact"/>
        <w:ind w:firstLine="420" w:firstLineChars="200"/>
        <w:rPr>
          <w:rFonts w:cs="Times New Roman"/>
          <w:color w:val="000000"/>
        </w:rPr>
      </w:pPr>
      <w:r>
        <w:rPr>
          <w:rFonts w:cs="Times New Roman"/>
          <w:color w:val="000000"/>
        </w:rPr>
        <w:t>（2）理解：</w:t>
      </w:r>
      <w:r>
        <w:rPr>
          <w:rFonts w:cs="Times New Roman"/>
        </w:rPr>
        <w:t>高分子树脂分类、组成结构与性质的关系</w:t>
      </w:r>
      <w:r>
        <w:rPr>
          <w:rFonts w:cs="Times New Roman"/>
          <w:color w:val="000000"/>
        </w:rPr>
        <w:t>；</w:t>
      </w:r>
      <w:r>
        <w:rPr>
          <w:rFonts w:cs="Times New Roman"/>
        </w:rPr>
        <w:t>树脂性质和应用</w:t>
      </w:r>
      <w:r>
        <w:rPr>
          <w:rFonts w:cs="Times New Roman"/>
          <w:color w:val="000000"/>
        </w:rPr>
        <w:t>。</w:t>
      </w:r>
    </w:p>
    <w:p>
      <w:pPr>
        <w:spacing w:line="380" w:lineRule="exact"/>
        <w:ind w:firstLine="480" w:firstLineChars="200"/>
        <w:rPr>
          <w:rFonts w:eastAsia="黑体" w:cs="Times New Roman"/>
          <w:sz w:val="24"/>
          <w:szCs w:val="24"/>
        </w:rPr>
      </w:pPr>
      <w:r>
        <w:rPr>
          <w:rFonts w:eastAsia="黑体" w:cs="Times New Roman"/>
          <w:sz w:val="24"/>
          <w:szCs w:val="24"/>
        </w:rPr>
        <w:t>8</w:t>
      </w:r>
      <w:r>
        <w:rPr>
          <w:rFonts w:eastAsia="黑体"/>
          <w:sz w:val="24"/>
        </w:rPr>
        <w:t>．</w:t>
      </w:r>
      <w:r>
        <w:rPr>
          <w:rFonts w:eastAsia="黑体" w:cs="Times New Roman"/>
          <w:sz w:val="24"/>
          <w:szCs w:val="24"/>
        </w:rPr>
        <w:t>建筑功能材料（5%左右）</w:t>
      </w:r>
    </w:p>
    <w:p>
      <w:pPr>
        <w:spacing w:line="380" w:lineRule="exact"/>
        <w:ind w:firstLine="420" w:firstLineChars="200"/>
        <w:rPr>
          <w:rFonts w:cs="Times New Roman"/>
          <w:color w:val="000000"/>
        </w:rPr>
      </w:pPr>
      <w:r>
        <w:rPr>
          <w:rFonts w:cs="Times New Roman"/>
          <w:color w:val="000000"/>
        </w:rPr>
        <w:t>（1）识记：绝热材料、吸声材料、隔热材料、装饰材料的主要类型和性能特点。</w:t>
      </w:r>
    </w:p>
    <w:p>
      <w:pPr>
        <w:spacing w:line="380" w:lineRule="exact"/>
        <w:ind w:firstLine="420" w:firstLineChars="200"/>
        <w:rPr>
          <w:rFonts w:cs="Times New Roman"/>
          <w:color w:val="000000"/>
        </w:rPr>
      </w:pPr>
      <w:r>
        <w:rPr>
          <w:rFonts w:cs="Times New Roman"/>
          <w:color w:val="000000"/>
        </w:rPr>
        <w:t>（2）理解：</w:t>
      </w:r>
      <w:r>
        <w:rPr>
          <w:rFonts w:cs="Times New Roman"/>
        </w:rPr>
        <w:t>建筑防水堵水材料</w:t>
      </w:r>
      <w:r>
        <w:rPr>
          <w:rFonts w:cs="Times New Roman"/>
          <w:color w:val="000000"/>
        </w:rPr>
        <w:t>主要类型和性能特点。</w:t>
      </w:r>
    </w:p>
    <w:p>
      <w:pPr>
        <w:spacing w:line="380" w:lineRule="exact"/>
        <w:ind w:firstLine="480" w:firstLineChars="200"/>
        <w:rPr>
          <w:rFonts w:eastAsia="黑体" w:cs="Times New Roman"/>
          <w:sz w:val="24"/>
          <w:szCs w:val="24"/>
        </w:rPr>
      </w:pPr>
      <w:r>
        <w:rPr>
          <w:rFonts w:eastAsia="黑体" w:cs="Times New Roman"/>
          <w:sz w:val="24"/>
          <w:szCs w:val="24"/>
        </w:rPr>
        <w:t>9</w:t>
      </w:r>
      <w:r>
        <w:rPr>
          <w:rFonts w:eastAsia="黑体"/>
          <w:sz w:val="24"/>
        </w:rPr>
        <w:t>．</w:t>
      </w:r>
      <w:r>
        <w:rPr>
          <w:rFonts w:eastAsia="黑体" w:cs="Times New Roman"/>
          <w:sz w:val="24"/>
          <w:szCs w:val="24"/>
        </w:rPr>
        <w:t>材料实验相关内容（5%左右）</w:t>
      </w:r>
    </w:p>
    <w:p>
      <w:pPr>
        <w:spacing w:line="380" w:lineRule="exact"/>
        <w:ind w:firstLine="420" w:firstLineChars="200"/>
        <w:rPr>
          <w:rFonts w:cs="Times New Roman"/>
          <w:color w:val="000000"/>
        </w:rPr>
      </w:pPr>
      <w:r>
        <w:rPr>
          <w:rFonts w:cs="Times New Roman"/>
          <w:color w:val="000000"/>
        </w:rPr>
        <w:t>（1）识记：实验的目的和方法。</w:t>
      </w:r>
    </w:p>
    <w:p>
      <w:pPr>
        <w:spacing w:line="380" w:lineRule="exact"/>
        <w:ind w:firstLine="420" w:firstLineChars="200"/>
        <w:rPr>
          <w:rFonts w:cs="Times New Roman"/>
          <w:color w:val="000000"/>
        </w:rPr>
      </w:pPr>
      <w:r>
        <w:rPr>
          <w:rFonts w:cs="Times New Roman"/>
          <w:color w:val="000000"/>
        </w:rPr>
        <w:t>（2）应用：用实验的原理解决实际工程问题。</w:t>
      </w:r>
    </w:p>
    <w:p>
      <w:pPr>
        <w:spacing w:line="380" w:lineRule="exact"/>
        <w:ind w:firstLine="420" w:firstLineChars="200"/>
        <w:rPr>
          <w:rFonts w:cs="Times New Roman"/>
          <w:color w:val="000000"/>
        </w:rPr>
      </w:pPr>
      <w:r>
        <w:rPr>
          <w:rFonts w:cs="Times New Roman"/>
          <w:b/>
          <w:bCs/>
          <w:color w:val="000000"/>
        </w:rPr>
        <w:t>注：</w:t>
      </w:r>
      <w:r>
        <w:rPr>
          <w:rFonts w:cs="Times New Roman"/>
          <w:color w:val="000000"/>
        </w:rPr>
        <w:t>考试内容的能力层次分配：识记20%，理解30%，应用30%，综合2~3个知识点，对学生所掌握的内容进行提炼并应用于实际的题目占考试的20%左右。</w:t>
      </w:r>
    </w:p>
    <w:p>
      <w:pPr>
        <w:spacing w:before="156" w:beforeLines="50" w:after="156" w:afterLines="50" w:line="380" w:lineRule="exact"/>
        <w:ind w:firstLine="561"/>
        <w:rPr>
          <w:rFonts w:eastAsia="黑体" w:cs="Times New Roman"/>
          <w:sz w:val="28"/>
          <w:szCs w:val="28"/>
        </w:rPr>
      </w:pPr>
      <w:r>
        <w:rPr>
          <w:rFonts w:eastAsia="黑体" w:cs="Times New Roman"/>
          <w:sz w:val="28"/>
          <w:szCs w:val="28"/>
        </w:rPr>
        <w:t xml:space="preserve">四、试卷结构及主要题型 </w:t>
      </w:r>
    </w:p>
    <w:p>
      <w:pPr>
        <w:spacing w:line="380" w:lineRule="exact"/>
        <w:ind w:firstLine="480" w:firstLineChars="200"/>
        <w:rPr>
          <w:rFonts w:eastAsia="黑体" w:cs="Times New Roman"/>
          <w:sz w:val="24"/>
          <w:szCs w:val="24"/>
        </w:rPr>
      </w:pPr>
      <w:r>
        <w:rPr>
          <w:rFonts w:eastAsia="黑体" w:cs="Times New Roman"/>
          <w:sz w:val="24"/>
          <w:szCs w:val="24"/>
        </w:rPr>
        <w:t>1</w:t>
      </w:r>
      <w:r>
        <w:rPr>
          <w:rFonts w:eastAsia="黑体"/>
          <w:sz w:val="24"/>
        </w:rPr>
        <w:t>．</w:t>
      </w:r>
      <w:r>
        <w:rPr>
          <w:rFonts w:eastAsia="黑体" w:cs="Times New Roman"/>
          <w:sz w:val="24"/>
          <w:szCs w:val="24"/>
        </w:rPr>
        <w:t>试卷结构</w:t>
      </w:r>
    </w:p>
    <w:p>
      <w:pPr>
        <w:spacing w:line="380" w:lineRule="exact"/>
        <w:ind w:firstLine="420" w:firstLineChars="200"/>
        <w:rPr>
          <w:rFonts w:cs="Times New Roman"/>
          <w:color w:val="000000"/>
        </w:rPr>
      </w:pPr>
      <w:r>
        <w:rPr>
          <w:rFonts w:cs="Times New Roman"/>
        </w:rPr>
        <w:t>基本题：70%左右，综合题20%左右，提高题10%左右。</w:t>
      </w:r>
    </w:p>
    <w:p>
      <w:pPr>
        <w:spacing w:line="380" w:lineRule="exact"/>
        <w:ind w:firstLine="480" w:firstLineChars="200"/>
        <w:rPr>
          <w:rFonts w:eastAsia="黑体" w:cs="Times New Roman"/>
          <w:sz w:val="24"/>
          <w:szCs w:val="24"/>
        </w:rPr>
      </w:pPr>
      <w:r>
        <w:rPr>
          <w:rFonts w:eastAsia="黑体" w:cs="Times New Roman"/>
          <w:sz w:val="24"/>
          <w:szCs w:val="24"/>
        </w:rPr>
        <w:t>2</w:t>
      </w:r>
      <w:r>
        <w:rPr>
          <w:rFonts w:eastAsia="黑体"/>
          <w:sz w:val="24"/>
        </w:rPr>
        <w:t>．</w:t>
      </w:r>
      <w:r>
        <w:rPr>
          <w:rFonts w:eastAsia="黑体" w:cs="Times New Roman"/>
          <w:sz w:val="24"/>
          <w:szCs w:val="24"/>
        </w:rPr>
        <w:t>主要题型</w:t>
      </w:r>
    </w:p>
    <w:p>
      <w:pPr>
        <w:spacing w:line="380" w:lineRule="exact"/>
        <w:ind w:firstLine="420" w:firstLineChars="200"/>
        <w:rPr>
          <w:rFonts w:cs="Times New Roman"/>
        </w:rPr>
      </w:pPr>
      <w:r>
        <w:rPr>
          <w:rFonts w:cs="Times New Roman"/>
        </w:rPr>
        <w:t>主要有五大题型，分别为</w:t>
      </w:r>
      <w:r>
        <w:rPr>
          <w:rFonts w:cs="Times New Roman"/>
          <w:kern w:val="0"/>
        </w:rPr>
        <w:t>单项选择题</w:t>
      </w:r>
      <w:r>
        <w:rPr>
          <w:rFonts w:cs="Times New Roman"/>
        </w:rPr>
        <w:t>（15%）、</w:t>
      </w:r>
      <w:r>
        <w:rPr>
          <w:rFonts w:cs="Times New Roman"/>
          <w:kern w:val="0"/>
        </w:rPr>
        <w:t>判断题</w:t>
      </w:r>
      <w:r>
        <w:rPr>
          <w:rFonts w:cs="Times New Roman"/>
        </w:rPr>
        <w:t>（10%）、填空题(15%）、</w:t>
      </w:r>
      <w:r>
        <w:rPr>
          <w:rFonts w:cs="Times New Roman"/>
          <w:kern w:val="0"/>
        </w:rPr>
        <w:t>问答题</w:t>
      </w:r>
      <w:r>
        <w:rPr>
          <w:rFonts w:cs="Times New Roman"/>
        </w:rPr>
        <w:t>(30%）和计算题（30%），其中一道计算题为工程实例分析，考查学生理论联系实际的能力。</w:t>
      </w:r>
    </w:p>
    <w:p>
      <w:pPr>
        <w:spacing w:before="156" w:beforeLines="50" w:after="156" w:afterLines="50" w:line="380" w:lineRule="exact"/>
        <w:ind w:firstLine="561"/>
        <w:rPr>
          <w:rFonts w:eastAsia="黑体" w:cs="Times New Roman"/>
          <w:sz w:val="28"/>
          <w:szCs w:val="28"/>
        </w:rPr>
      </w:pPr>
      <w:r>
        <w:rPr>
          <w:rFonts w:eastAsia="黑体" w:cs="Times New Roman"/>
          <w:sz w:val="28"/>
          <w:szCs w:val="28"/>
        </w:rPr>
        <w:t>五、考核方式</w:t>
      </w:r>
    </w:p>
    <w:p>
      <w:pPr>
        <w:adjustRightInd w:val="0"/>
        <w:snapToGrid w:val="0"/>
        <w:spacing w:line="380" w:lineRule="exact"/>
        <w:ind w:firstLine="420" w:firstLineChars="200"/>
        <w:rPr>
          <w:rFonts w:cs="Times New Roman"/>
        </w:rPr>
      </w:pPr>
      <w:r>
        <w:rPr>
          <w:rFonts w:cs="Times New Roman"/>
        </w:rPr>
        <w:t>采用闭卷考试形式，应同时出A、B两套试题，其份量及难易程度相当，但不可雷同，并附标准答案。</w:t>
      </w:r>
    </w:p>
    <w:p>
      <w:pPr>
        <w:spacing w:before="156" w:beforeLines="50" w:after="156" w:afterLines="50" w:line="380" w:lineRule="exact"/>
        <w:ind w:firstLine="561"/>
        <w:rPr>
          <w:rFonts w:eastAsia="黑体" w:cs="Times New Roman"/>
          <w:sz w:val="28"/>
          <w:szCs w:val="28"/>
        </w:rPr>
      </w:pPr>
      <w:r>
        <w:rPr>
          <w:rFonts w:eastAsia="黑体" w:cs="Times New Roman"/>
          <w:sz w:val="28"/>
          <w:szCs w:val="28"/>
        </w:rPr>
        <w:t>六、试题数量及时间安排</w:t>
      </w:r>
    </w:p>
    <w:p>
      <w:pPr>
        <w:adjustRightInd w:val="0"/>
        <w:snapToGrid w:val="0"/>
        <w:spacing w:line="380" w:lineRule="exact"/>
        <w:ind w:firstLine="420" w:firstLineChars="200"/>
        <w:rPr>
          <w:rFonts w:eastAsia="Times New Roman" w:cs="Times New Roman"/>
        </w:rPr>
      </w:pPr>
      <w:r>
        <w:rPr>
          <w:rFonts w:cs="Times New Roman"/>
        </w:rPr>
        <w:t>试卷应涵盖教学大纲规定内容的90%以上，</w:t>
      </w:r>
      <w:r>
        <w:rPr>
          <w:rFonts w:cs="Times New Roman"/>
          <w:kern w:val="0"/>
        </w:rPr>
        <w:t>单项选择题</w:t>
      </w:r>
      <w:r>
        <w:rPr>
          <w:rFonts w:cs="Times New Roman"/>
        </w:rPr>
        <w:t>15道、</w:t>
      </w:r>
      <w:r>
        <w:rPr>
          <w:rFonts w:cs="Times New Roman"/>
          <w:kern w:val="0"/>
        </w:rPr>
        <w:t>判断题</w:t>
      </w:r>
      <w:r>
        <w:rPr>
          <w:rFonts w:cs="Times New Roman"/>
        </w:rPr>
        <w:t>10道、填空题15空、</w:t>
      </w:r>
      <w:r>
        <w:rPr>
          <w:rFonts w:cs="Times New Roman"/>
          <w:kern w:val="0"/>
        </w:rPr>
        <w:t>问答题</w:t>
      </w:r>
      <w:r>
        <w:rPr>
          <w:rFonts w:cs="Times New Roman"/>
        </w:rPr>
        <w:t>5道和计算题3道。考试时间1</w:t>
      </w:r>
      <w:r>
        <w:rPr>
          <w:rFonts w:hint="eastAsia" w:cs="Times New Roman"/>
        </w:rPr>
        <w:t>2</w:t>
      </w:r>
      <w:r>
        <w:rPr>
          <w:rFonts w:cs="Times New Roman"/>
        </w:rPr>
        <w:t>0分钟。</w:t>
      </w:r>
    </w:p>
    <w:p>
      <w:pPr>
        <w:spacing w:before="156" w:beforeLines="50" w:after="156" w:afterLines="50" w:line="380" w:lineRule="exact"/>
        <w:ind w:firstLine="561"/>
        <w:rPr>
          <w:rFonts w:eastAsia="黑体" w:cs="Times New Roman"/>
          <w:sz w:val="28"/>
          <w:szCs w:val="28"/>
        </w:rPr>
      </w:pPr>
      <w:r>
        <w:rPr>
          <w:rFonts w:eastAsia="黑体" w:cs="Times New Roman"/>
          <w:sz w:val="28"/>
          <w:szCs w:val="28"/>
        </w:rPr>
        <w:t>七、参考教材及其它参考资料</w:t>
      </w:r>
    </w:p>
    <w:p>
      <w:pPr>
        <w:spacing w:line="380" w:lineRule="exact"/>
        <w:ind w:firstLine="480" w:firstLineChars="200"/>
        <w:rPr>
          <w:rFonts w:eastAsia="黑体" w:cs="Times New Roman"/>
          <w:sz w:val="24"/>
          <w:szCs w:val="24"/>
        </w:rPr>
      </w:pPr>
      <w:r>
        <w:rPr>
          <w:rFonts w:eastAsia="黑体" w:cs="Times New Roman"/>
          <w:sz w:val="24"/>
          <w:szCs w:val="24"/>
        </w:rPr>
        <w:t>1</w:t>
      </w:r>
      <w:r>
        <w:rPr>
          <w:rFonts w:eastAsia="黑体"/>
          <w:sz w:val="24"/>
        </w:rPr>
        <w:t>．</w:t>
      </w:r>
      <w:r>
        <w:rPr>
          <w:rFonts w:eastAsia="黑体" w:cs="Times New Roman"/>
          <w:sz w:val="24"/>
          <w:szCs w:val="24"/>
        </w:rPr>
        <w:t>参考教材</w:t>
      </w:r>
    </w:p>
    <w:p>
      <w:pPr>
        <w:widowControl/>
        <w:adjustRightInd w:val="0"/>
        <w:snapToGrid w:val="0"/>
        <w:spacing w:line="380" w:lineRule="exact"/>
        <w:ind w:firstLine="420" w:firstLineChars="200"/>
        <w:jc w:val="left"/>
        <w:rPr>
          <w:rFonts w:cs="Times New Roman"/>
          <w:color w:val="000000"/>
          <w:kern w:val="0"/>
        </w:rPr>
      </w:pPr>
      <w:r>
        <w:rPr>
          <w:rFonts w:cs="Times New Roman"/>
          <w:color w:val="000000"/>
          <w:kern w:val="0"/>
        </w:rPr>
        <w:t>《土木工程材料》，苏达根主编，</w:t>
      </w:r>
      <w:r>
        <w:rPr>
          <w:rFonts w:cs="Times New Roman"/>
        </w:rPr>
        <w:t>高等教育出版社</w:t>
      </w:r>
      <w:r>
        <w:rPr>
          <w:rFonts w:cs="Times New Roman"/>
          <w:color w:val="000000"/>
          <w:kern w:val="0"/>
        </w:rPr>
        <w:t>，2015年第3版</w:t>
      </w:r>
    </w:p>
    <w:p>
      <w:pPr>
        <w:spacing w:line="380" w:lineRule="exact"/>
        <w:ind w:firstLine="480" w:firstLineChars="200"/>
        <w:rPr>
          <w:rFonts w:eastAsia="黑体" w:cs="Times New Roman"/>
          <w:sz w:val="24"/>
          <w:szCs w:val="24"/>
        </w:rPr>
      </w:pPr>
      <w:r>
        <w:rPr>
          <w:rFonts w:eastAsia="黑体" w:cs="Times New Roman"/>
          <w:sz w:val="24"/>
          <w:szCs w:val="24"/>
        </w:rPr>
        <w:t>2</w:t>
      </w:r>
      <w:r>
        <w:rPr>
          <w:rFonts w:eastAsia="黑体"/>
          <w:sz w:val="24"/>
        </w:rPr>
        <w:t>．</w:t>
      </w:r>
      <w:r>
        <w:rPr>
          <w:rFonts w:eastAsia="黑体" w:cs="Times New Roman"/>
          <w:sz w:val="24"/>
          <w:szCs w:val="24"/>
        </w:rPr>
        <w:t>其它参考资料</w:t>
      </w:r>
    </w:p>
    <w:p>
      <w:pPr>
        <w:spacing w:line="380" w:lineRule="exact"/>
        <w:ind w:firstLine="420" w:firstLineChars="200"/>
        <w:rPr>
          <w:rFonts w:cs="Times New Roman"/>
          <w:color w:val="000000"/>
          <w:kern w:val="0"/>
        </w:rPr>
      </w:pPr>
      <w:r>
        <w:rPr>
          <w:rFonts w:hint="eastAsia" w:cs="Times New Roman"/>
          <w:color w:val="000000"/>
          <w:kern w:val="0"/>
        </w:rPr>
        <w:t>（1）</w:t>
      </w:r>
      <w:r>
        <w:rPr>
          <w:rFonts w:cs="Times New Roman"/>
          <w:color w:val="000000"/>
          <w:kern w:val="0"/>
        </w:rPr>
        <w:t>《土木工程材料》王功勋，聂忆华主编</w:t>
      </w:r>
      <w:r>
        <w:rPr>
          <w:rFonts w:hint="eastAsia" w:cs="Times New Roman"/>
          <w:color w:val="000000"/>
          <w:kern w:val="0"/>
        </w:rPr>
        <w:t>，</w:t>
      </w:r>
      <w:r>
        <w:rPr>
          <w:rFonts w:cs="Times New Roman"/>
          <w:color w:val="000000"/>
          <w:kern w:val="0"/>
        </w:rPr>
        <w:t>中国建材工业出版社，2015年</w:t>
      </w:r>
    </w:p>
    <w:p>
      <w:pPr>
        <w:spacing w:line="380" w:lineRule="exact"/>
        <w:ind w:firstLine="420" w:firstLineChars="200"/>
        <w:rPr>
          <w:rFonts w:cs="Times New Roman"/>
          <w:color w:val="000000"/>
        </w:rPr>
      </w:pPr>
      <w:r>
        <w:rPr>
          <w:rFonts w:hint="eastAsia" w:cs="Times New Roman"/>
          <w:color w:val="000000"/>
          <w:kern w:val="0"/>
        </w:rPr>
        <w:t>（2）</w:t>
      </w:r>
      <w:r>
        <w:rPr>
          <w:rFonts w:cs="Times New Roman"/>
          <w:color w:val="000000"/>
          <w:kern w:val="0"/>
        </w:rPr>
        <w:t>《土木工程材料》，林建好、刘陈平主编，哈尔滨工业出版社，2013年第1版</w:t>
      </w:r>
    </w:p>
    <w:p>
      <w:pPr>
        <w:spacing w:line="380" w:lineRule="exact"/>
        <w:ind w:firstLine="420" w:firstLineChars="200"/>
        <w:rPr>
          <w:rFonts w:cs="Times New Roman"/>
          <w:color w:val="000000"/>
        </w:rPr>
      </w:pPr>
      <w:r>
        <w:rPr>
          <w:rFonts w:cs="Times New Roman"/>
          <w:color w:val="000000"/>
        </w:rPr>
        <w:t xml:space="preserve"> </w:t>
      </w:r>
      <w:r>
        <w:rPr>
          <w:rFonts w:cs="Times New Roman"/>
        </w:rPr>
        <w:t xml:space="preserve"> </w:t>
      </w:r>
    </w:p>
    <w:p>
      <w:pPr>
        <w:spacing w:before="156" w:beforeLines="50" w:after="156" w:afterLines="50" w:line="400" w:lineRule="exact"/>
        <w:jc w:val="center"/>
        <w:rPr>
          <w:rFonts w:ascii="黑体" w:hAnsi="黑体" w:eastAsia="黑体"/>
          <w:bCs/>
          <w:sz w:val="32"/>
          <w:szCs w:val="32"/>
          <w:u w:val="single"/>
        </w:rPr>
      </w:pPr>
    </w:p>
    <w:p>
      <w:pPr>
        <w:spacing w:before="156" w:beforeLines="50" w:after="156" w:afterLines="50" w:line="400" w:lineRule="exact"/>
        <w:jc w:val="center"/>
        <w:rPr>
          <w:rFonts w:ascii="黑体" w:hAnsi="黑体" w:eastAsia="黑体"/>
          <w:sz w:val="24"/>
        </w:rPr>
      </w:pPr>
      <w:r>
        <w:rPr>
          <w:rFonts w:hint="eastAsia" w:ascii="黑体" w:hAnsi="黑体" w:eastAsia="黑体"/>
          <w:bCs/>
          <w:sz w:val="32"/>
          <w:szCs w:val="32"/>
          <w:u w:val="single"/>
        </w:rPr>
        <w:t>材料科学与工程</w:t>
      </w:r>
      <w:r>
        <w:rPr>
          <w:rFonts w:hint="eastAsia" w:ascii="黑体" w:hAnsi="黑体" w:eastAsia="黑体"/>
          <w:bCs/>
          <w:sz w:val="32"/>
          <w:szCs w:val="32"/>
        </w:rPr>
        <w:t>专业《</w:t>
      </w:r>
      <w:r>
        <w:rPr>
          <w:rFonts w:hint="eastAsia" w:ascii="黑体" w:hAnsi="黑体" w:eastAsia="黑体"/>
          <w:sz w:val="32"/>
          <w:szCs w:val="32"/>
        </w:rPr>
        <w:t>材料概论</w:t>
      </w:r>
      <w:r>
        <w:rPr>
          <w:rFonts w:hint="eastAsia" w:ascii="黑体" w:hAnsi="黑体" w:eastAsia="黑体"/>
          <w:bCs/>
          <w:sz w:val="32"/>
          <w:szCs w:val="32"/>
        </w:rPr>
        <w:t>》课程考试大纲</w:t>
      </w:r>
    </w:p>
    <w:p>
      <w:pPr>
        <w:spacing w:before="156" w:beforeLines="50" w:after="156" w:afterLines="50" w:line="400" w:lineRule="exact"/>
        <w:ind w:firstLine="561"/>
        <w:rPr>
          <w:rFonts w:eastAsia="黑体"/>
          <w:sz w:val="28"/>
          <w:szCs w:val="28"/>
        </w:rPr>
      </w:pPr>
      <w:r>
        <w:rPr>
          <w:rFonts w:eastAsia="黑体"/>
          <w:sz w:val="28"/>
          <w:szCs w:val="28"/>
        </w:rPr>
        <w:t xml:space="preserve">一、考试的目的与要求 </w:t>
      </w:r>
    </w:p>
    <w:p>
      <w:pPr>
        <w:spacing w:line="400" w:lineRule="exact"/>
        <w:ind w:firstLine="420" w:firstLineChars="200"/>
      </w:pPr>
      <w:r>
        <w:t>考察其</w:t>
      </w:r>
      <w:r>
        <w:rPr>
          <w:rFonts w:hint="eastAsia"/>
        </w:rPr>
        <w:t>掌握材料科学与工程一些基本问题和共性问题的程度，掌握金属材料、无机非金属材料、高分子材料和复合材料等方面专业基础知识的程度</w:t>
      </w:r>
    </w:p>
    <w:p>
      <w:pPr>
        <w:numPr>
          <w:ilvl w:val="0"/>
          <w:numId w:val="1"/>
        </w:numPr>
        <w:spacing w:line="400" w:lineRule="exact"/>
        <w:ind w:firstLine="420" w:firstLineChars="200"/>
      </w:pPr>
      <w:r>
        <w:rPr>
          <w:rFonts w:hint="eastAsia"/>
        </w:rPr>
        <w:t>理解材料科学与材料工程中的基本概念</w:t>
      </w:r>
      <w:r>
        <w:t>。</w:t>
      </w:r>
    </w:p>
    <w:p>
      <w:pPr>
        <w:numPr>
          <w:ilvl w:val="0"/>
          <w:numId w:val="1"/>
        </w:numPr>
        <w:spacing w:line="400" w:lineRule="exact"/>
        <w:ind w:firstLine="420" w:firstLineChars="200"/>
      </w:pPr>
      <w:r>
        <w:rPr>
          <w:rFonts w:hint="eastAsia"/>
        </w:rPr>
        <w:t>了解材料的基本类型，掌握各类材料的组成、结构及性能特点</w:t>
      </w:r>
      <w:r>
        <w:t>。</w:t>
      </w:r>
    </w:p>
    <w:p>
      <w:pPr>
        <w:spacing w:line="400" w:lineRule="exact"/>
        <w:ind w:firstLine="420" w:firstLineChars="200"/>
      </w:pPr>
      <w:r>
        <w:t>3.</w:t>
      </w:r>
      <w:r>
        <w:rPr>
          <w:rFonts w:hint="eastAsia"/>
        </w:rPr>
        <w:t xml:space="preserve"> 熟悉几大类材料的一般组织结构与特性</w:t>
      </w:r>
      <w:r>
        <w:t>。</w:t>
      </w:r>
    </w:p>
    <w:p>
      <w:pPr>
        <w:spacing w:line="400" w:lineRule="exact"/>
        <w:ind w:firstLine="420" w:firstLineChars="200"/>
      </w:pPr>
      <w:r>
        <w:t>4.</w:t>
      </w:r>
      <w:r>
        <w:rPr>
          <w:rFonts w:hint="eastAsia"/>
        </w:rPr>
        <w:t xml:space="preserve"> 熟悉材料的一般生产方法，评价各类材料的性能特点</w:t>
      </w:r>
      <w:r>
        <w:t>。</w:t>
      </w:r>
    </w:p>
    <w:p>
      <w:pPr>
        <w:spacing w:line="400" w:lineRule="exact"/>
        <w:ind w:firstLine="420" w:firstLineChars="200"/>
        <w:rPr>
          <w:bCs/>
          <w:szCs w:val="21"/>
        </w:rPr>
      </w:pPr>
      <w:r>
        <w:t>5.</w:t>
      </w:r>
      <w:r>
        <w:rPr>
          <w:rFonts w:hint="eastAsia"/>
        </w:rPr>
        <w:t xml:space="preserve"> </w:t>
      </w:r>
      <w:r>
        <w:t>能够正确运用</w:t>
      </w:r>
      <w:r>
        <w:rPr>
          <w:rFonts w:hint="eastAsia"/>
        </w:rPr>
        <w:t>材料学科的基本知识，初步具备设计、生产和应用材料的能力</w:t>
      </w:r>
      <w:r>
        <w:t>。</w:t>
      </w:r>
    </w:p>
    <w:p>
      <w:pPr>
        <w:spacing w:before="156" w:beforeLines="50" w:after="156" w:afterLines="50" w:line="400" w:lineRule="exact"/>
        <w:ind w:firstLine="561"/>
        <w:rPr>
          <w:rFonts w:eastAsia="黑体"/>
          <w:sz w:val="28"/>
          <w:szCs w:val="28"/>
        </w:rPr>
      </w:pPr>
      <w:r>
        <w:rPr>
          <w:rFonts w:eastAsia="黑体"/>
          <w:sz w:val="28"/>
          <w:szCs w:val="28"/>
        </w:rPr>
        <w:t>二、考试知识点及要求</w:t>
      </w:r>
    </w:p>
    <w:p>
      <w:pPr>
        <w:spacing w:line="400" w:lineRule="exact"/>
        <w:ind w:firstLine="480" w:firstLineChars="200"/>
        <w:rPr>
          <w:rFonts w:eastAsia="黑体"/>
          <w:sz w:val="24"/>
        </w:rPr>
      </w:pPr>
      <w:r>
        <w:rPr>
          <w:rFonts w:eastAsia="黑体"/>
          <w:sz w:val="24"/>
        </w:rPr>
        <w:t>1．绪论（</w:t>
      </w:r>
      <w:r>
        <w:rPr>
          <w:rFonts w:hint="eastAsia" w:eastAsia="黑体"/>
          <w:sz w:val="24"/>
        </w:rPr>
        <w:t>5</w:t>
      </w:r>
      <w:r>
        <w:rPr>
          <w:rFonts w:eastAsia="黑体"/>
          <w:sz w:val="24"/>
        </w:rPr>
        <w:t>%左右）</w:t>
      </w:r>
    </w:p>
    <w:p>
      <w:pPr>
        <w:spacing w:line="400" w:lineRule="exact"/>
        <w:ind w:firstLine="420" w:firstLineChars="200"/>
      </w:pPr>
      <w:r>
        <w:t>（1）识记：</w:t>
      </w:r>
      <w:r>
        <w:rPr>
          <w:rFonts w:hint="eastAsia"/>
        </w:rPr>
        <w:t>材料在社会发展中的地位与作用，材料科学的研究目的</w:t>
      </w:r>
      <w:r>
        <w:t>。</w:t>
      </w:r>
    </w:p>
    <w:p>
      <w:pPr>
        <w:spacing w:line="400" w:lineRule="exact"/>
        <w:ind w:firstLine="420" w:firstLineChars="200"/>
      </w:pPr>
      <w:r>
        <w:t>（2）理解：</w:t>
      </w:r>
      <w:r>
        <w:rPr>
          <w:rFonts w:hint="eastAsia"/>
        </w:rPr>
        <w:t>材料的基本概念</w:t>
      </w:r>
      <w:r>
        <w:t>。</w:t>
      </w:r>
    </w:p>
    <w:p>
      <w:pPr>
        <w:spacing w:line="400" w:lineRule="exact"/>
        <w:ind w:firstLine="420" w:firstLineChars="200"/>
      </w:pPr>
      <w:r>
        <w:rPr>
          <w:color w:val="000000"/>
        </w:rPr>
        <w:t>（3）应用：</w:t>
      </w:r>
      <w:r>
        <w:rPr>
          <w:rFonts w:hint="eastAsia"/>
        </w:rPr>
        <w:t>材料的分类。</w:t>
      </w:r>
    </w:p>
    <w:p>
      <w:pPr>
        <w:spacing w:line="400" w:lineRule="exact"/>
        <w:ind w:firstLine="480" w:firstLineChars="200"/>
        <w:rPr>
          <w:rFonts w:eastAsia="黑体"/>
          <w:sz w:val="24"/>
        </w:rPr>
      </w:pPr>
      <w:r>
        <w:rPr>
          <w:rFonts w:eastAsia="黑体"/>
          <w:sz w:val="24"/>
        </w:rPr>
        <w:t>2．</w:t>
      </w:r>
      <w:r>
        <w:rPr>
          <w:rFonts w:hint="eastAsia" w:eastAsia="黑体"/>
          <w:sz w:val="24"/>
        </w:rPr>
        <w:t>材料科学与工程纲要</w:t>
      </w:r>
      <w:r>
        <w:rPr>
          <w:rFonts w:eastAsia="黑体"/>
          <w:sz w:val="24"/>
        </w:rPr>
        <w:t>（</w:t>
      </w:r>
      <w:r>
        <w:rPr>
          <w:rFonts w:hint="eastAsia" w:eastAsia="黑体"/>
          <w:sz w:val="24"/>
        </w:rPr>
        <w:t>15</w:t>
      </w:r>
      <w:r>
        <w:rPr>
          <w:rFonts w:eastAsia="黑体"/>
          <w:sz w:val="24"/>
        </w:rPr>
        <w:t>%左右）</w:t>
      </w:r>
    </w:p>
    <w:p>
      <w:pPr>
        <w:spacing w:line="400" w:lineRule="exact"/>
        <w:ind w:firstLine="420" w:firstLineChars="200"/>
        <w:rPr>
          <w:color w:val="000000"/>
        </w:rPr>
      </w:pPr>
      <w:r>
        <w:t>（1）</w:t>
      </w:r>
      <w:r>
        <w:rPr>
          <w:color w:val="000000"/>
        </w:rPr>
        <w:t>识记：</w:t>
      </w:r>
      <w:r>
        <w:rPr>
          <w:rFonts w:hint="eastAsia"/>
          <w:color w:val="000000"/>
        </w:rPr>
        <w:t>材料的四要素。</w:t>
      </w:r>
    </w:p>
    <w:p>
      <w:pPr>
        <w:spacing w:line="400" w:lineRule="exact"/>
        <w:ind w:firstLine="420" w:firstLineChars="200"/>
        <w:rPr>
          <w:color w:val="000000"/>
        </w:rPr>
      </w:pPr>
      <w:r>
        <w:rPr>
          <w:color w:val="000000"/>
        </w:rPr>
        <w:t>（2）理解：</w:t>
      </w:r>
      <w:r>
        <w:rPr>
          <w:rFonts w:hint="eastAsia"/>
          <w:color w:val="000000"/>
        </w:rPr>
        <w:t>金属材料、无机非金属材料、高分子材料和复合材料的性能特点与使用范围。</w:t>
      </w:r>
    </w:p>
    <w:p>
      <w:pPr>
        <w:spacing w:line="400" w:lineRule="exact"/>
        <w:ind w:firstLine="420" w:firstLineChars="200"/>
        <w:rPr>
          <w:color w:val="000000"/>
        </w:rPr>
      </w:pPr>
      <w:r>
        <w:rPr>
          <w:color w:val="000000"/>
        </w:rPr>
        <w:t>（3）应用：</w:t>
      </w:r>
      <w:r>
        <w:rPr>
          <w:rFonts w:hint="eastAsia"/>
          <w:color w:val="000000"/>
        </w:rPr>
        <w:t>材料四要素之间的联系，材料的物理化学性质及常用的表征方法</w:t>
      </w:r>
      <w:r>
        <w:rPr>
          <w:color w:val="000000"/>
        </w:rPr>
        <w:t>。</w:t>
      </w:r>
    </w:p>
    <w:p>
      <w:pPr>
        <w:spacing w:line="400" w:lineRule="exact"/>
        <w:ind w:firstLine="480" w:firstLineChars="200"/>
        <w:rPr>
          <w:rFonts w:eastAsia="黑体"/>
          <w:sz w:val="24"/>
        </w:rPr>
      </w:pPr>
      <w:r>
        <w:rPr>
          <w:rFonts w:eastAsia="黑体"/>
          <w:sz w:val="24"/>
        </w:rPr>
        <w:t>3．</w:t>
      </w:r>
      <w:r>
        <w:rPr>
          <w:rFonts w:hint="eastAsia" w:eastAsia="黑体"/>
          <w:sz w:val="24"/>
        </w:rPr>
        <w:t>金属材料</w:t>
      </w:r>
      <w:r>
        <w:rPr>
          <w:rFonts w:eastAsia="黑体"/>
          <w:sz w:val="24"/>
        </w:rPr>
        <w:t>（</w:t>
      </w:r>
      <w:r>
        <w:rPr>
          <w:rFonts w:hint="eastAsia" w:eastAsia="黑体"/>
          <w:sz w:val="24"/>
        </w:rPr>
        <w:t>20</w:t>
      </w:r>
      <w:r>
        <w:rPr>
          <w:rFonts w:eastAsia="黑体"/>
          <w:sz w:val="24"/>
        </w:rPr>
        <w:t>%左右）</w:t>
      </w:r>
    </w:p>
    <w:p>
      <w:pPr>
        <w:spacing w:line="400" w:lineRule="exact"/>
        <w:ind w:firstLine="420" w:firstLineChars="200"/>
        <w:rPr>
          <w:color w:val="000000"/>
        </w:rPr>
      </w:pPr>
      <w:r>
        <w:rPr>
          <w:color w:val="000000"/>
        </w:rPr>
        <w:t>（1）识记：</w:t>
      </w:r>
      <w:r>
        <w:rPr>
          <w:rFonts w:hint="eastAsia"/>
          <w:color w:val="000000"/>
        </w:rPr>
        <w:t>钢的种类；合金钢、铸铁的特点</w:t>
      </w:r>
      <w:r>
        <w:t>。</w:t>
      </w:r>
    </w:p>
    <w:p>
      <w:pPr>
        <w:spacing w:line="400" w:lineRule="exact"/>
        <w:ind w:firstLine="420" w:firstLineChars="200"/>
        <w:rPr>
          <w:color w:val="000000"/>
        </w:rPr>
      </w:pPr>
      <w:r>
        <w:rPr>
          <w:color w:val="000000"/>
        </w:rPr>
        <w:t>（2）理解：</w:t>
      </w:r>
      <w:r>
        <w:rPr>
          <w:rFonts w:hint="eastAsia"/>
          <w:color w:val="000000"/>
        </w:rPr>
        <w:t>碳钢的热处理</w:t>
      </w:r>
      <w:r>
        <w:rPr>
          <w:color w:val="000000"/>
        </w:rPr>
        <w:t>。</w:t>
      </w:r>
    </w:p>
    <w:p>
      <w:pPr>
        <w:spacing w:line="400" w:lineRule="exact"/>
        <w:ind w:firstLine="420" w:firstLineChars="200"/>
        <w:rPr>
          <w:color w:val="000000"/>
        </w:rPr>
      </w:pPr>
      <w:r>
        <w:rPr>
          <w:color w:val="000000"/>
        </w:rPr>
        <w:t>（3）应用：</w:t>
      </w:r>
      <w:r>
        <w:rPr>
          <w:rFonts w:hint="eastAsia"/>
          <w:color w:val="000000"/>
        </w:rPr>
        <w:t>铝及铝合金；镁及镁合金；钛及钛合金的性能特点与应用</w:t>
      </w:r>
      <w:r>
        <w:rPr>
          <w:color w:val="000000"/>
        </w:rPr>
        <w:t>。</w:t>
      </w:r>
    </w:p>
    <w:p>
      <w:pPr>
        <w:spacing w:line="400" w:lineRule="exact"/>
        <w:ind w:firstLine="480" w:firstLineChars="200"/>
        <w:rPr>
          <w:rFonts w:eastAsia="黑体"/>
          <w:sz w:val="24"/>
        </w:rPr>
      </w:pPr>
      <w:r>
        <w:rPr>
          <w:rFonts w:eastAsia="黑体"/>
          <w:sz w:val="24"/>
        </w:rPr>
        <w:t>4．</w:t>
      </w:r>
      <w:r>
        <w:rPr>
          <w:rFonts w:hint="eastAsia" w:eastAsia="黑体"/>
          <w:sz w:val="24"/>
        </w:rPr>
        <w:t>无机非金属材料</w:t>
      </w:r>
      <w:r>
        <w:rPr>
          <w:rFonts w:eastAsia="黑体"/>
          <w:sz w:val="24"/>
        </w:rPr>
        <w:t>（</w:t>
      </w:r>
      <w:r>
        <w:rPr>
          <w:rFonts w:hint="eastAsia" w:eastAsia="黑体"/>
          <w:sz w:val="24"/>
        </w:rPr>
        <w:t>20</w:t>
      </w:r>
      <w:r>
        <w:rPr>
          <w:rFonts w:eastAsia="黑体"/>
          <w:sz w:val="24"/>
        </w:rPr>
        <w:t>%左右）</w:t>
      </w:r>
    </w:p>
    <w:p>
      <w:pPr>
        <w:spacing w:line="400" w:lineRule="exact"/>
        <w:ind w:firstLine="420" w:firstLineChars="200"/>
        <w:rPr>
          <w:color w:val="000000"/>
        </w:rPr>
      </w:pPr>
      <w:r>
        <w:rPr>
          <w:color w:val="000000"/>
        </w:rPr>
        <w:t>（1）识记：</w:t>
      </w:r>
      <w:r>
        <w:rPr>
          <w:rFonts w:hint="eastAsia"/>
          <w:color w:val="000000"/>
        </w:rPr>
        <w:t>无机非金属材料的定义与分类</w:t>
      </w:r>
      <w:r>
        <w:rPr>
          <w:color w:val="000000"/>
          <w:szCs w:val="21"/>
        </w:rPr>
        <w:t>。</w:t>
      </w:r>
    </w:p>
    <w:p>
      <w:pPr>
        <w:spacing w:line="400" w:lineRule="exact"/>
        <w:ind w:firstLine="420" w:firstLineChars="200"/>
        <w:rPr>
          <w:color w:val="000000"/>
        </w:rPr>
      </w:pPr>
      <w:r>
        <w:rPr>
          <w:color w:val="000000"/>
        </w:rPr>
        <w:t>（2）理解：</w:t>
      </w:r>
      <w:r>
        <w:rPr>
          <w:rFonts w:hint="eastAsia"/>
          <w:color w:val="000000"/>
        </w:rPr>
        <w:t>几种常用无机非金属材料（陶瓷、玻璃硅酸盐水泥）的结构与性质</w:t>
      </w:r>
      <w:r>
        <w:rPr>
          <w:color w:val="000000"/>
          <w:szCs w:val="21"/>
        </w:rPr>
        <w:t>。</w:t>
      </w:r>
    </w:p>
    <w:p>
      <w:pPr>
        <w:spacing w:line="400" w:lineRule="exact"/>
        <w:ind w:firstLine="420" w:firstLineChars="200"/>
        <w:rPr>
          <w:color w:val="000000"/>
        </w:rPr>
      </w:pPr>
      <w:r>
        <w:rPr>
          <w:color w:val="000000"/>
        </w:rPr>
        <w:t>（3）应用：</w:t>
      </w:r>
      <w:r>
        <w:rPr>
          <w:rFonts w:hint="eastAsia"/>
          <w:color w:val="000000"/>
        </w:rPr>
        <w:t>几种常用无机非金属材料（陶瓷、玻璃硅酸盐水泥）的制备与应用</w:t>
      </w:r>
      <w:r>
        <w:rPr>
          <w:color w:val="000000"/>
          <w:szCs w:val="21"/>
        </w:rPr>
        <w:t>。</w:t>
      </w:r>
    </w:p>
    <w:p>
      <w:pPr>
        <w:spacing w:line="400" w:lineRule="exact"/>
        <w:ind w:firstLine="480" w:firstLineChars="200"/>
        <w:rPr>
          <w:rFonts w:eastAsia="黑体"/>
          <w:sz w:val="24"/>
        </w:rPr>
      </w:pPr>
      <w:r>
        <w:rPr>
          <w:rFonts w:hint="eastAsia" w:eastAsia="黑体"/>
          <w:sz w:val="24"/>
        </w:rPr>
        <w:t>5</w:t>
      </w:r>
      <w:r>
        <w:rPr>
          <w:rFonts w:eastAsia="黑体"/>
          <w:sz w:val="24"/>
        </w:rPr>
        <w:t>．</w:t>
      </w:r>
      <w:r>
        <w:rPr>
          <w:rFonts w:hint="eastAsia" w:eastAsia="黑体"/>
          <w:sz w:val="24"/>
        </w:rPr>
        <w:t>高分子材料（20%左右）</w:t>
      </w:r>
    </w:p>
    <w:p>
      <w:pPr>
        <w:spacing w:line="400" w:lineRule="exact"/>
        <w:ind w:firstLine="420" w:firstLineChars="200"/>
        <w:rPr>
          <w:color w:val="000000"/>
        </w:rPr>
      </w:pPr>
      <w:r>
        <w:rPr>
          <w:color w:val="000000"/>
        </w:rPr>
        <w:t>（1）识记：</w:t>
      </w:r>
      <w:r>
        <w:rPr>
          <w:rFonts w:hint="eastAsia"/>
          <w:color w:val="000000"/>
        </w:rPr>
        <w:t>高分子材料的基本概念、命名方法与种类</w:t>
      </w:r>
      <w:r>
        <w:rPr>
          <w:color w:val="000000"/>
        </w:rPr>
        <w:t>。</w:t>
      </w:r>
    </w:p>
    <w:p>
      <w:pPr>
        <w:spacing w:line="400" w:lineRule="exact"/>
        <w:ind w:firstLine="420" w:firstLineChars="200"/>
        <w:rPr>
          <w:color w:val="000000"/>
          <w:szCs w:val="21"/>
        </w:rPr>
      </w:pPr>
      <w:r>
        <w:rPr>
          <w:color w:val="000000"/>
        </w:rPr>
        <w:t>（2）理解：</w:t>
      </w:r>
      <w:r>
        <w:rPr>
          <w:rFonts w:hint="eastAsia"/>
          <w:color w:val="000000"/>
        </w:rPr>
        <w:t>高分子材料的组成、结构与性能特点</w:t>
      </w:r>
      <w:r>
        <w:rPr>
          <w:color w:val="000000"/>
          <w:szCs w:val="21"/>
        </w:rPr>
        <w:t>。</w:t>
      </w:r>
    </w:p>
    <w:p>
      <w:pPr>
        <w:spacing w:line="400" w:lineRule="exact"/>
        <w:ind w:firstLine="420" w:firstLineChars="200"/>
        <w:rPr>
          <w:color w:val="000000"/>
        </w:rPr>
      </w:pPr>
      <w:r>
        <w:rPr>
          <w:color w:val="000000"/>
          <w:szCs w:val="21"/>
        </w:rPr>
        <w:t>（3）应用：</w:t>
      </w:r>
      <w:r>
        <w:rPr>
          <w:rFonts w:hint="eastAsia"/>
          <w:color w:val="000000"/>
        </w:rPr>
        <w:t>高分子材料的合成方法与原理</w:t>
      </w:r>
      <w:r>
        <w:rPr>
          <w:color w:val="000000"/>
          <w:szCs w:val="21"/>
        </w:rPr>
        <w:t>。</w:t>
      </w:r>
    </w:p>
    <w:p>
      <w:pPr>
        <w:spacing w:line="400" w:lineRule="exact"/>
        <w:ind w:firstLine="480" w:firstLineChars="200"/>
        <w:rPr>
          <w:rFonts w:eastAsia="黑体"/>
          <w:sz w:val="24"/>
        </w:rPr>
      </w:pPr>
      <w:r>
        <w:rPr>
          <w:rFonts w:eastAsia="黑体"/>
          <w:sz w:val="24"/>
        </w:rPr>
        <w:t>6．</w:t>
      </w:r>
      <w:r>
        <w:rPr>
          <w:rFonts w:hint="eastAsia" w:eastAsia="黑体"/>
          <w:sz w:val="24"/>
        </w:rPr>
        <w:t>复合材料</w:t>
      </w:r>
      <w:r>
        <w:rPr>
          <w:rFonts w:eastAsia="黑体"/>
          <w:sz w:val="24"/>
        </w:rPr>
        <w:t>（</w:t>
      </w:r>
      <w:r>
        <w:rPr>
          <w:rFonts w:hint="eastAsia" w:eastAsia="黑体"/>
          <w:sz w:val="24"/>
        </w:rPr>
        <w:t>20</w:t>
      </w:r>
      <w:r>
        <w:rPr>
          <w:rFonts w:eastAsia="黑体"/>
          <w:sz w:val="24"/>
        </w:rPr>
        <w:t>%左右）</w:t>
      </w:r>
    </w:p>
    <w:p>
      <w:pPr>
        <w:spacing w:line="400" w:lineRule="exact"/>
        <w:ind w:firstLine="420" w:firstLineChars="200"/>
      </w:pPr>
      <w:r>
        <w:t>（1）</w:t>
      </w:r>
      <w:r>
        <w:rPr>
          <w:color w:val="000000"/>
        </w:rPr>
        <w:t>识记：</w:t>
      </w:r>
      <w:r>
        <w:rPr>
          <w:rFonts w:hint="eastAsia"/>
        </w:rPr>
        <w:t>复合材料的定义、命名与种类</w:t>
      </w:r>
      <w:r>
        <w:t>。</w:t>
      </w:r>
    </w:p>
    <w:p>
      <w:pPr>
        <w:spacing w:line="400" w:lineRule="exact"/>
        <w:ind w:firstLine="420" w:firstLineChars="200"/>
        <w:rPr>
          <w:color w:val="000000"/>
          <w:szCs w:val="21"/>
        </w:rPr>
      </w:pPr>
      <w:r>
        <w:rPr>
          <w:color w:val="000000"/>
        </w:rPr>
        <w:t>（2）理解：</w:t>
      </w:r>
      <w:r>
        <w:rPr>
          <w:rFonts w:hint="eastAsia"/>
        </w:rPr>
        <w:t>复合材料的增强材料与界面</w:t>
      </w:r>
      <w:r>
        <w:rPr>
          <w:color w:val="000000"/>
          <w:szCs w:val="21"/>
        </w:rPr>
        <w:t>。</w:t>
      </w:r>
    </w:p>
    <w:p>
      <w:pPr>
        <w:spacing w:line="400" w:lineRule="exact"/>
        <w:ind w:firstLine="420" w:firstLineChars="200"/>
      </w:pPr>
      <w:r>
        <w:rPr>
          <w:color w:val="000000"/>
          <w:szCs w:val="21"/>
        </w:rPr>
        <w:t>（3）应用：</w:t>
      </w:r>
      <w:r>
        <w:rPr>
          <w:rFonts w:hint="eastAsia"/>
        </w:rPr>
        <w:t>常用的复合材料及其性能。</w:t>
      </w:r>
    </w:p>
    <w:p>
      <w:pPr>
        <w:spacing w:before="156" w:beforeLines="50" w:after="156" w:afterLines="50" w:line="400" w:lineRule="exact"/>
        <w:ind w:firstLine="561"/>
        <w:rPr>
          <w:rFonts w:eastAsia="黑体"/>
          <w:sz w:val="28"/>
          <w:szCs w:val="28"/>
        </w:rPr>
      </w:pPr>
      <w:r>
        <w:rPr>
          <w:rFonts w:eastAsia="黑体"/>
          <w:sz w:val="28"/>
          <w:szCs w:val="28"/>
        </w:rPr>
        <w:t xml:space="preserve">三、试卷结构及主要题型 </w:t>
      </w:r>
    </w:p>
    <w:p>
      <w:pPr>
        <w:spacing w:line="400" w:lineRule="exact"/>
        <w:ind w:firstLine="480" w:firstLineChars="200"/>
        <w:rPr>
          <w:rFonts w:eastAsia="黑体"/>
          <w:sz w:val="24"/>
        </w:rPr>
      </w:pPr>
      <w:r>
        <w:rPr>
          <w:rFonts w:eastAsia="黑体"/>
          <w:sz w:val="24"/>
        </w:rPr>
        <w:t>1．试卷结构</w:t>
      </w:r>
    </w:p>
    <w:p>
      <w:pPr>
        <w:spacing w:line="400" w:lineRule="exact"/>
        <w:ind w:firstLine="420" w:firstLineChars="200"/>
        <w:rPr>
          <w:bCs/>
          <w:szCs w:val="21"/>
        </w:rPr>
      </w:pPr>
      <w:r>
        <w:t xml:space="preserve">基本题 </w:t>
      </w:r>
      <w:r>
        <w:rPr>
          <w:rFonts w:hint="eastAsia"/>
        </w:rPr>
        <w:t>7</w:t>
      </w:r>
      <w:r>
        <w:t xml:space="preserve">0%左右，综合题 </w:t>
      </w:r>
      <w:r>
        <w:rPr>
          <w:rFonts w:hint="eastAsia"/>
        </w:rPr>
        <w:t>2</w:t>
      </w:r>
      <w:r>
        <w:t>0%左右，提高题 10%左右。</w:t>
      </w:r>
    </w:p>
    <w:p>
      <w:pPr>
        <w:spacing w:line="400" w:lineRule="exact"/>
        <w:ind w:firstLine="480" w:firstLineChars="200"/>
        <w:rPr>
          <w:rFonts w:eastAsia="黑体"/>
          <w:sz w:val="24"/>
        </w:rPr>
      </w:pPr>
      <w:r>
        <w:rPr>
          <w:rFonts w:eastAsia="黑体"/>
          <w:sz w:val="24"/>
        </w:rPr>
        <w:t>2．主要题型</w:t>
      </w:r>
    </w:p>
    <w:p>
      <w:pPr>
        <w:spacing w:line="400" w:lineRule="exact"/>
        <w:ind w:firstLine="420" w:firstLineChars="200"/>
      </w:pPr>
      <w:r>
        <w:t>主要题型有四大题型，可根据具体情况作调整，单项选择题30% 左右，填空题1</w:t>
      </w:r>
      <w:r>
        <w:rPr>
          <w:rFonts w:hint="eastAsia"/>
        </w:rPr>
        <w:t>0</w:t>
      </w:r>
      <w:r>
        <w:t>%左右，判断题10% 左右，</w:t>
      </w:r>
      <w:r>
        <w:rPr>
          <w:rFonts w:hint="eastAsia"/>
        </w:rPr>
        <w:t>简答</w:t>
      </w:r>
      <w:r>
        <w:t>题：</w:t>
      </w:r>
      <w:r>
        <w:rPr>
          <w:rFonts w:hint="eastAsia"/>
        </w:rPr>
        <w:t>30</w:t>
      </w:r>
      <w:r>
        <w:t>%左右，</w:t>
      </w:r>
      <w:r>
        <w:rPr>
          <w:rFonts w:hint="eastAsia"/>
        </w:rPr>
        <w:t>分析</w:t>
      </w:r>
      <w:r>
        <w:t>题</w:t>
      </w:r>
      <w:r>
        <w:rPr>
          <w:rFonts w:hint="eastAsia"/>
        </w:rPr>
        <w:t>2</w:t>
      </w:r>
      <w:r>
        <w:t>0%左右。</w:t>
      </w:r>
    </w:p>
    <w:p>
      <w:pPr>
        <w:spacing w:before="156" w:beforeLines="50" w:after="156" w:afterLines="50" w:line="400" w:lineRule="exact"/>
        <w:ind w:firstLine="561"/>
        <w:rPr>
          <w:rFonts w:eastAsia="黑体"/>
          <w:sz w:val="28"/>
          <w:szCs w:val="28"/>
        </w:rPr>
      </w:pPr>
      <w:r>
        <w:rPr>
          <w:rFonts w:eastAsia="黑体"/>
          <w:sz w:val="28"/>
          <w:szCs w:val="28"/>
        </w:rPr>
        <w:t>四、考试方式</w:t>
      </w:r>
    </w:p>
    <w:p>
      <w:pPr>
        <w:adjustRightInd w:val="0"/>
        <w:snapToGrid w:val="0"/>
        <w:spacing w:line="400" w:lineRule="exact"/>
        <w:ind w:firstLine="420" w:firstLineChars="200"/>
      </w:pPr>
      <w:r>
        <w:t>采用闭卷考试形式</w:t>
      </w:r>
      <w:r>
        <w:rPr>
          <w:rFonts w:hint="eastAsia"/>
        </w:rPr>
        <w:t>，出一</w:t>
      </w:r>
      <w:r>
        <w:t>套试题，并附标准答案。</w:t>
      </w:r>
    </w:p>
    <w:p>
      <w:pPr>
        <w:spacing w:before="156" w:beforeLines="50" w:after="156" w:afterLines="50" w:line="400" w:lineRule="exact"/>
        <w:ind w:firstLine="561"/>
        <w:rPr>
          <w:rFonts w:eastAsia="黑体"/>
          <w:sz w:val="28"/>
          <w:szCs w:val="28"/>
        </w:rPr>
      </w:pPr>
      <w:r>
        <w:rPr>
          <w:rFonts w:eastAsia="黑体"/>
          <w:sz w:val="28"/>
          <w:szCs w:val="28"/>
        </w:rPr>
        <w:t xml:space="preserve">五、试题数量及时间安排 </w:t>
      </w:r>
    </w:p>
    <w:p>
      <w:pPr>
        <w:adjustRightInd w:val="0"/>
        <w:snapToGrid w:val="0"/>
        <w:spacing w:line="400" w:lineRule="exact"/>
        <w:ind w:firstLine="420" w:firstLineChars="200"/>
      </w:pPr>
      <w:r>
        <w:t>试卷应涵盖教学大纲规定内容的90%以上，考试时间1</w:t>
      </w:r>
      <w:r>
        <w:rPr>
          <w:rFonts w:hint="eastAsia"/>
        </w:rPr>
        <w:t>2</w:t>
      </w:r>
      <w:r>
        <w:t xml:space="preserve">0分钟。 </w:t>
      </w:r>
    </w:p>
    <w:p>
      <w:pPr>
        <w:spacing w:before="156" w:beforeLines="50" w:after="156" w:afterLines="50" w:line="400" w:lineRule="exact"/>
        <w:ind w:firstLine="561"/>
        <w:rPr>
          <w:rFonts w:eastAsia="黑体"/>
          <w:sz w:val="28"/>
          <w:szCs w:val="28"/>
        </w:rPr>
      </w:pPr>
      <w:r>
        <w:rPr>
          <w:rFonts w:eastAsia="黑体"/>
          <w:sz w:val="28"/>
          <w:szCs w:val="28"/>
        </w:rPr>
        <w:t xml:space="preserve">六、使用教材及主要参考书： </w:t>
      </w:r>
    </w:p>
    <w:p>
      <w:pPr>
        <w:spacing w:line="400" w:lineRule="exact"/>
        <w:ind w:firstLine="480" w:firstLineChars="200"/>
        <w:rPr>
          <w:rFonts w:eastAsia="黑体"/>
          <w:sz w:val="24"/>
        </w:rPr>
      </w:pPr>
      <w:r>
        <w:rPr>
          <w:rFonts w:eastAsia="黑体"/>
          <w:sz w:val="24"/>
        </w:rPr>
        <w:t xml:space="preserve">1．使用教材 </w:t>
      </w:r>
    </w:p>
    <w:p>
      <w:pPr>
        <w:spacing w:line="400" w:lineRule="exact"/>
        <w:ind w:firstLine="420" w:firstLineChars="200"/>
      </w:pPr>
      <w:r>
        <w:rPr>
          <w:rFonts w:hint="eastAsia"/>
        </w:rPr>
        <w:t>《材料概论》 许并社 主编，机械工业出版社</w:t>
      </w:r>
    </w:p>
    <w:p>
      <w:pPr>
        <w:spacing w:line="400" w:lineRule="exact"/>
        <w:ind w:firstLine="480" w:firstLineChars="200"/>
        <w:rPr>
          <w:rFonts w:eastAsia="黑体"/>
          <w:sz w:val="24"/>
        </w:rPr>
      </w:pPr>
      <w:r>
        <w:rPr>
          <w:rFonts w:eastAsia="黑体"/>
          <w:sz w:val="24"/>
        </w:rPr>
        <w:t xml:space="preserve">2．主要参考书 </w:t>
      </w:r>
    </w:p>
    <w:p>
      <w:pPr>
        <w:spacing w:line="400" w:lineRule="exact"/>
        <w:ind w:firstLine="420" w:firstLineChars="200"/>
        <w:rPr>
          <w:szCs w:val="28"/>
        </w:rPr>
      </w:pPr>
      <w:r>
        <w:rPr>
          <w:rFonts w:hint="eastAsia"/>
          <w:szCs w:val="28"/>
        </w:rPr>
        <w:t>《材料概论》（第三版） 周达飞、陆冲、宋鹂编，化学工业出版社</w:t>
      </w:r>
    </w:p>
    <w:p>
      <w:pPr>
        <w:pStyle w:val="15"/>
        <w:spacing w:line="400" w:lineRule="exact"/>
        <w:rPr>
          <w:rFonts w:ascii="Times New Roman" w:eastAsia="宋体"/>
          <w:b/>
        </w:rPr>
      </w:pPr>
    </w:p>
    <w:p>
      <w:pPr>
        <w:widowControl/>
        <w:snapToGrid w:val="0"/>
        <w:spacing w:line="560" w:lineRule="exact"/>
        <w:ind w:firstLine="640" w:firstLineChars="200"/>
        <w:jc w:val="left"/>
        <w:rPr>
          <w:rFonts w:ascii="仿宋_GB2312" w:hAnsi="仿宋_GB2312" w:eastAsia="仿宋_GB2312" w:cs="仿宋_GB2312"/>
          <w:sz w:val="32"/>
          <w:szCs w:val="32"/>
        </w:rPr>
      </w:pPr>
    </w:p>
    <w:p>
      <w:pPr>
        <w:spacing w:before="156" w:beforeLines="50" w:after="156" w:afterLines="50"/>
        <w:jc w:val="center"/>
        <w:rPr>
          <w:rFonts w:ascii="黑体" w:hAnsi="黑体" w:eastAsia="黑体"/>
          <w:sz w:val="24"/>
        </w:rPr>
      </w:pPr>
      <w:r>
        <w:rPr>
          <w:rFonts w:hint="eastAsia" w:ascii="黑体" w:hAnsi="黑体" w:eastAsia="黑体"/>
          <w:bCs/>
          <w:sz w:val="32"/>
          <w:szCs w:val="32"/>
          <w:u w:val="single"/>
        </w:rPr>
        <w:t>材料科学与工程</w:t>
      </w:r>
      <w:r>
        <w:rPr>
          <w:rFonts w:hint="eastAsia" w:ascii="黑体" w:hAnsi="黑体" w:eastAsia="黑体"/>
          <w:bCs/>
          <w:sz w:val="32"/>
          <w:szCs w:val="32"/>
        </w:rPr>
        <w:t>专业《</w:t>
      </w:r>
      <w:r>
        <w:rPr>
          <w:rFonts w:hint="eastAsia" w:ascii="黑体" w:hAnsi="黑体" w:eastAsia="黑体"/>
          <w:sz w:val="32"/>
          <w:szCs w:val="32"/>
        </w:rPr>
        <w:t>材料性能学</w:t>
      </w:r>
      <w:r>
        <w:rPr>
          <w:rFonts w:hint="eastAsia" w:ascii="黑体" w:hAnsi="黑体" w:eastAsia="黑体"/>
          <w:bCs/>
          <w:sz w:val="32"/>
          <w:szCs w:val="32"/>
        </w:rPr>
        <w:t>》课程考试大纲</w:t>
      </w:r>
    </w:p>
    <w:p>
      <w:pPr>
        <w:spacing w:before="156" w:beforeLines="50" w:after="156" w:afterLines="50" w:line="400" w:lineRule="exact"/>
        <w:ind w:firstLine="561"/>
        <w:rPr>
          <w:rFonts w:eastAsia="黑体"/>
          <w:sz w:val="28"/>
          <w:szCs w:val="28"/>
        </w:rPr>
      </w:pPr>
      <w:r>
        <w:rPr>
          <w:rFonts w:eastAsia="黑体"/>
          <w:sz w:val="28"/>
          <w:szCs w:val="28"/>
        </w:rPr>
        <w:t xml:space="preserve">一、考试的目的与要求 </w:t>
      </w:r>
    </w:p>
    <w:p>
      <w:pPr>
        <w:spacing w:line="400" w:lineRule="exact"/>
        <w:ind w:firstLine="420" w:firstLineChars="200"/>
      </w:pPr>
      <w:r>
        <w:t>通过</w:t>
      </w:r>
      <w:r>
        <w:rPr>
          <w:rFonts w:hint="eastAsia"/>
        </w:rPr>
        <w:t>学习</w:t>
      </w:r>
      <w:r>
        <w:t>材料</w:t>
      </w:r>
      <w:r>
        <w:rPr>
          <w:rFonts w:hint="eastAsia"/>
        </w:rPr>
        <w:t>性能学</w:t>
      </w:r>
      <w:r>
        <w:t>，</w:t>
      </w:r>
      <w:r>
        <w:rPr>
          <w:rFonts w:hint="eastAsia"/>
        </w:rPr>
        <w:t>能够将材料工程理论与实际相结合，进一步掌握材料各种主要性能的基本概念、物理本质、变化规律及其性能指标的工程意义。</w:t>
      </w:r>
    </w:p>
    <w:p>
      <w:pPr>
        <w:spacing w:line="400" w:lineRule="exact"/>
        <w:ind w:firstLine="420" w:firstLineChars="200"/>
      </w:pPr>
      <w:r>
        <w:t>1</w:t>
      </w:r>
      <w:r>
        <w:rPr>
          <w:rFonts w:eastAsia="黑体"/>
          <w:sz w:val="24"/>
        </w:rPr>
        <w:t>．</w:t>
      </w:r>
      <w:r>
        <w:rPr>
          <w:rFonts w:hint="eastAsia"/>
        </w:rPr>
        <w:t>了解影响材料性能的主要因素</w:t>
      </w:r>
      <w:r>
        <w:t>。</w:t>
      </w:r>
    </w:p>
    <w:p>
      <w:pPr>
        <w:spacing w:line="400" w:lineRule="exact"/>
        <w:ind w:firstLine="420" w:firstLineChars="200"/>
      </w:pPr>
      <w:r>
        <w:t>2</w:t>
      </w:r>
      <w:r>
        <w:rPr>
          <w:rFonts w:eastAsia="黑体"/>
          <w:sz w:val="24"/>
        </w:rPr>
        <w:t>．</w:t>
      </w:r>
      <w:r>
        <w:rPr>
          <w:rFonts w:hint="eastAsia"/>
        </w:rPr>
        <w:t>了解材料性能的测试原理、方法及仪器。</w:t>
      </w:r>
    </w:p>
    <w:p>
      <w:pPr>
        <w:spacing w:line="400" w:lineRule="exact"/>
        <w:ind w:firstLine="420" w:firstLineChars="200"/>
      </w:pPr>
      <w:r>
        <w:t>3</w:t>
      </w:r>
      <w:r>
        <w:rPr>
          <w:rFonts w:eastAsia="黑体"/>
          <w:sz w:val="24"/>
        </w:rPr>
        <w:t>．</w:t>
      </w:r>
      <w:r>
        <w:rPr>
          <w:rFonts w:hint="eastAsia"/>
        </w:rPr>
        <w:t>掌握材料性能与其化学成分、组织结构之间的关系。</w:t>
      </w:r>
    </w:p>
    <w:p>
      <w:pPr>
        <w:spacing w:line="400" w:lineRule="exact"/>
        <w:ind w:firstLine="420" w:firstLineChars="200"/>
      </w:pPr>
      <w:r>
        <w:t>4</w:t>
      </w:r>
      <w:r>
        <w:rPr>
          <w:rFonts w:eastAsia="黑体"/>
          <w:sz w:val="24"/>
        </w:rPr>
        <w:t>．</w:t>
      </w:r>
      <w:r>
        <w:rPr>
          <w:rFonts w:hint="eastAsia"/>
        </w:rPr>
        <w:t>掌握提高材料性能指标、充分发挥材料性能潜力的主要途径。</w:t>
      </w:r>
    </w:p>
    <w:p>
      <w:pPr>
        <w:spacing w:line="400" w:lineRule="exact"/>
        <w:ind w:firstLine="420" w:firstLineChars="200"/>
        <w:rPr>
          <w:bCs/>
          <w:szCs w:val="21"/>
        </w:rPr>
      </w:pPr>
      <w:r>
        <w:t>5</w:t>
      </w:r>
      <w:r>
        <w:rPr>
          <w:rFonts w:eastAsia="黑体"/>
          <w:sz w:val="24"/>
        </w:rPr>
        <w:t>．</w:t>
      </w:r>
      <w:r>
        <w:rPr>
          <w:rFonts w:hint="eastAsia"/>
        </w:rPr>
        <w:t>掌握分析材料失效，学会合理选材、用材。</w:t>
      </w:r>
    </w:p>
    <w:p>
      <w:pPr>
        <w:spacing w:before="156" w:beforeLines="50" w:after="156" w:afterLines="50" w:line="400" w:lineRule="exact"/>
        <w:ind w:firstLine="561"/>
        <w:rPr>
          <w:rFonts w:eastAsia="黑体"/>
          <w:sz w:val="28"/>
          <w:szCs w:val="28"/>
        </w:rPr>
      </w:pPr>
      <w:r>
        <w:rPr>
          <w:rFonts w:eastAsia="黑体"/>
          <w:sz w:val="28"/>
          <w:szCs w:val="28"/>
        </w:rPr>
        <w:t>二、考试知识点及要求</w:t>
      </w:r>
    </w:p>
    <w:p>
      <w:pPr>
        <w:spacing w:line="400" w:lineRule="exact"/>
        <w:ind w:firstLine="480" w:firstLineChars="200"/>
        <w:rPr>
          <w:rFonts w:eastAsia="黑体"/>
          <w:sz w:val="24"/>
        </w:rPr>
      </w:pPr>
      <w:r>
        <w:rPr>
          <w:rFonts w:eastAsia="黑体"/>
          <w:sz w:val="24"/>
        </w:rPr>
        <w:t>1．</w:t>
      </w:r>
      <w:r>
        <w:rPr>
          <w:rFonts w:hint="eastAsia" w:eastAsia="黑体"/>
          <w:sz w:val="24"/>
        </w:rPr>
        <w:t>材料的弹性变形</w:t>
      </w:r>
      <w:r>
        <w:rPr>
          <w:rFonts w:eastAsia="黑体"/>
          <w:sz w:val="24"/>
        </w:rPr>
        <w:t>（10%左右）</w:t>
      </w:r>
    </w:p>
    <w:p>
      <w:pPr>
        <w:spacing w:line="400" w:lineRule="exact"/>
        <w:ind w:firstLine="420" w:firstLineChars="200"/>
      </w:pPr>
      <w:r>
        <w:t>（1）识记：</w:t>
      </w:r>
      <w:r>
        <w:rPr>
          <w:rFonts w:hint="eastAsia"/>
        </w:rPr>
        <w:t>比例极限、弹性极限、弹性模量、弹性比功</w:t>
      </w:r>
      <w:r>
        <w:t>。</w:t>
      </w:r>
    </w:p>
    <w:p>
      <w:pPr>
        <w:spacing w:line="400" w:lineRule="exact"/>
        <w:ind w:firstLine="420" w:firstLineChars="200"/>
      </w:pPr>
      <w:r>
        <w:t>（2）理解：</w:t>
      </w:r>
      <w:r>
        <w:rPr>
          <w:rFonts w:hint="eastAsia"/>
        </w:rPr>
        <w:t>弹性变形的双原子理论模型</w:t>
      </w:r>
      <w:r>
        <w:t>。</w:t>
      </w:r>
    </w:p>
    <w:p>
      <w:pPr>
        <w:spacing w:line="400" w:lineRule="exact"/>
        <w:ind w:firstLine="420" w:firstLineChars="200"/>
      </w:pPr>
      <w:r>
        <w:t>（3）应用：</w:t>
      </w:r>
      <w:r>
        <w:rPr>
          <w:rFonts w:hint="eastAsia"/>
        </w:rPr>
        <w:t>金属材料弹性模量的影响因素</w:t>
      </w:r>
      <w:r>
        <w:t>。</w:t>
      </w:r>
    </w:p>
    <w:p>
      <w:pPr>
        <w:spacing w:line="400" w:lineRule="exact"/>
        <w:ind w:firstLine="480" w:firstLineChars="200"/>
        <w:rPr>
          <w:rFonts w:eastAsia="黑体"/>
          <w:sz w:val="24"/>
        </w:rPr>
      </w:pPr>
      <w:r>
        <w:rPr>
          <w:rFonts w:eastAsia="黑体"/>
          <w:sz w:val="24"/>
        </w:rPr>
        <w:t>2．</w:t>
      </w:r>
      <w:r>
        <w:rPr>
          <w:rFonts w:hint="eastAsia" w:eastAsia="黑体"/>
          <w:sz w:val="24"/>
        </w:rPr>
        <w:t>材料的塑性变形</w:t>
      </w:r>
      <w:r>
        <w:rPr>
          <w:rFonts w:eastAsia="黑体"/>
          <w:sz w:val="24"/>
        </w:rPr>
        <w:t>（20%左右）</w:t>
      </w:r>
    </w:p>
    <w:p>
      <w:pPr>
        <w:spacing w:line="400" w:lineRule="exact"/>
        <w:ind w:firstLine="420" w:firstLineChars="200"/>
        <w:rPr>
          <w:color w:val="000000"/>
        </w:rPr>
      </w:pPr>
      <w:r>
        <w:t>（1）</w:t>
      </w:r>
      <w:r>
        <w:rPr>
          <w:color w:val="000000"/>
        </w:rPr>
        <w:t>识记：</w:t>
      </w:r>
      <w:r>
        <w:rPr>
          <w:rFonts w:hint="eastAsia"/>
          <w:color w:val="000000"/>
        </w:rPr>
        <w:t>金属塑性的两种指标、单晶体的两种塑性变形方式、加工硬化、细晶强化、固溶体、抗拉强度。</w:t>
      </w:r>
    </w:p>
    <w:p>
      <w:pPr>
        <w:spacing w:line="400" w:lineRule="exact"/>
        <w:ind w:firstLine="420" w:firstLineChars="200"/>
        <w:rPr>
          <w:color w:val="000000"/>
        </w:rPr>
      </w:pPr>
      <w:r>
        <w:rPr>
          <w:color w:val="000000"/>
        </w:rPr>
        <w:t>（2）理解：</w:t>
      </w:r>
      <w:r>
        <w:rPr>
          <w:rFonts w:hint="eastAsia"/>
          <w:color w:val="000000"/>
        </w:rPr>
        <w:t>滑移和孪生两种塑性变形机制的差异。</w:t>
      </w:r>
    </w:p>
    <w:p>
      <w:pPr>
        <w:spacing w:line="400" w:lineRule="exact"/>
        <w:ind w:firstLine="420" w:firstLineChars="200"/>
        <w:rPr>
          <w:color w:val="000000"/>
          <w:szCs w:val="21"/>
        </w:rPr>
      </w:pPr>
      <w:r>
        <w:rPr>
          <w:color w:val="000000"/>
        </w:rPr>
        <w:t>（3）应用：</w:t>
      </w:r>
      <w:r>
        <w:rPr>
          <w:rFonts w:hint="eastAsia"/>
          <w:color w:val="000000"/>
        </w:rPr>
        <w:t>位错滑移所需临界分切应力的计算</w:t>
      </w:r>
      <w:r>
        <w:rPr>
          <w:color w:val="000000"/>
        </w:rPr>
        <w:t>。</w:t>
      </w:r>
    </w:p>
    <w:p>
      <w:pPr>
        <w:spacing w:line="400" w:lineRule="exact"/>
        <w:ind w:firstLine="480" w:firstLineChars="200"/>
        <w:rPr>
          <w:rFonts w:eastAsia="黑体"/>
          <w:sz w:val="24"/>
        </w:rPr>
      </w:pPr>
      <w:r>
        <w:rPr>
          <w:rFonts w:eastAsia="黑体"/>
          <w:sz w:val="24"/>
        </w:rPr>
        <w:t>3．</w:t>
      </w:r>
      <w:r>
        <w:rPr>
          <w:rFonts w:hint="eastAsia" w:eastAsia="黑体"/>
          <w:sz w:val="24"/>
        </w:rPr>
        <w:t>材料的断裂与断裂韧性</w:t>
      </w:r>
      <w:r>
        <w:rPr>
          <w:rFonts w:eastAsia="黑体"/>
          <w:sz w:val="24"/>
        </w:rPr>
        <w:t>（25%左右）</w:t>
      </w:r>
    </w:p>
    <w:p>
      <w:pPr>
        <w:spacing w:line="400" w:lineRule="exact"/>
        <w:ind w:firstLine="420" w:firstLineChars="200"/>
        <w:rPr>
          <w:color w:val="000000"/>
        </w:rPr>
      </w:pPr>
      <w:r>
        <w:rPr>
          <w:color w:val="000000"/>
        </w:rPr>
        <w:t>（1）识记：</w:t>
      </w:r>
      <w:r>
        <w:rPr>
          <w:rFonts w:hint="eastAsia"/>
          <w:color w:val="000000"/>
        </w:rPr>
        <w:t>断裂的几种分类方式、韧性断裂的断口三特征、裂纹扩展的三个基本方式、韧性断裂、脆性断裂、断裂韧度</w:t>
      </w:r>
      <w:r>
        <w:t>。</w:t>
      </w:r>
    </w:p>
    <w:p>
      <w:pPr>
        <w:spacing w:line="400" w:lineRule="exact"/>
        <w:ind w:firstLine="420" w:firstLineChars="200"/>
        <w:rPr>
          <w:color w:val="000000"/>
        </w:rPr>
      </w:pPr>
      <w:r>
        <w:rPr>
          <w:color w:val="000000"/>
        </w:rPr>
        <w:t>（2）理解：</w:t>
      </w:r>
      <w:r>
        <w:rPr>
          <w:rFonts w:hint="eastAsia"/>
          <w:color w:val="000000"/>
        </w:rPr>
        <w:t>材料的断裂过程。</w:t>
      </w:r>
    </w:p>
    <w:p>
      <w:pPr>
        <w:spacing w:line="400" w:lineRule="exact"/>
        <w:ind w:firstLine="420" w:firstLineChars="200"/>
        <w:rPr>
          <w:color w:val="000000"/>
          <w:szCs w:val="21"/>
        </w:rPr>
      </w:pPr>
      <w:r>
        <w:rPr>
          <w:color w:val="000000"/>
        </w:rPr>
        <w:t>（3）应用：</w:t>
      </w:r>
      <w:r>
        <w:rPr>
          <w:rFonts w:hint="eastAsia"/>
          <w:color w:val="000000"/>
        </w:rPr>
        <w:t>根据K</w:t>
      </w:r>
      <w:r>
        <w:rPr>
          <w:color w:val="000000"/>
          <w:vertAlign w:val="subscript"/>
        </w:rPr>
        <w:t>I</w:t>
      </w:r>
      <w:r>
        <w:rPr>
          <w:rFonts w:hint="eastAsia"/>
          <w:color w:val="000000"/>
        </w:rPr>
        <w:t>和K</w:t>
      </w:r>
      <w:r>
        <w:rPr>
          <w:color w:val="000000"/>
          <w:vertAlign w:val="subscript"/>
        </w:rPr>
        <w:t>I</w:t>
      </w:r>
      <w:r>
        <w:rPr>
          <w:rFonts w:hint="eastAsia"/>
          <w:color w:val="000000"/>
          <w:vertAlign w:val="subscript"/>
        </w:rPr>
        <w:t>c</w:t>
      </w:r>
      <w:r>
        <w:rPr>
          <w:rFonts w:hint="eastAsia"/>
          <w:color w:val="000000"/>
        </w:rPr>
        <w:t>的关系，判断材料断裂的模式</w:t>
      </w:r>
      <w:r>
        <w:rPr>
          <w:color w:val="000000"/>
          <w:szCs w:val="21"/>
        </w:rPr>
        <w:t>。</w:t>
      </w:r>
    </w:p>
    <w:p>
      <w:pPr>
        <w:spacing w:line="400" w:lineRule="exact"/>
        <w:ind w:firstLine="480" w:firstLineChars="200"/>
        <w:rPr>
          <w:rFonts w:eastAsia="黑体"/>
          <w:sz w:val="24"/>
        </w:rPr>
      </w:pPr>
      <w:r>
        <w:rPr>
          <w:rFonts w:eastAsia="黑体"/>
          <w:sz w:val="24"/>
        </w:rPr>
        <w:t>4．</w:t>
      </w:r>
      <w:r>
        <w:rPr>
          <w:rFonts w:hint="eastAsia" w:eastAsia="黑体"/>
          <w:sz w:val="24"/>
        </w:rPr>
        <w:t>材料的扭转、弯曲、压缩性能</w:t>
      </w:r>
      <w:r>
        <w:rPr>
          <w:rFonts w:eastAsia="黑体"/>
          <w:sz w:val="24"/>
        </w:rPr>
        <w:t>（5%左右）</w:t>
      </w:r>
    </w:p>
    <w:p>
      <w:pPr>
        <w:spacing w:line="400" w:lineRule="exact"/>
        <w:ind w:firstLine="420" w:firstLineChars="200"/>
        <w:rPr>
          <w:color w:val="000000"/>
        </w:rPr>
      </w:pPr>
      <w:r>
        <w:rPr>
          <w:color w:val="000000"/>
        </w:rPr>
        <w:t>（1）识记：</w:t>
      </w:r>
      <w:r>
        <w:rPr>
          <w:rFonts w:hint="eastAsia"/>
          <w:color w:val="000000"/>
        </w:rPr>
        <w:t>应力状态软性系数</w:t>
      </w:r>
      <w:r>
        <w:rPr>
          <w:color w:val="000000"/>
          <w:szCs w:val="21"/>
        </w:rPr>
        <w:t>。</w:t>
      </w:r>
    </w:p>
    <w:p>
      <w:pPr>
        <w:spacing w:line="400" w:lineRule="exact"/>
        <w:ind w:firstLine="420" w:firstLineChars="200"/>
        <w:rPr>
          <w:color w:val="000000"/>
        </w:rPr>
      </w:pPr>
      <w:r>
        <w:rPr>
          <w:color w:val="000000"/>
        </w:rPr>
        <w:t>（2）理解：</w:t>
      </w:r>
      <w:r>
        <w:rPr>
          <w:rFonts w:hint="eastAsia"/>
          <w:color w:val="000000"/>
        </w:rPr>
        <w:t>单向拉伸、扭转和压缩试验方法中，应力状态的软硬差别</w:t>
      </w:r>
      <w:r>
        <w:rPr>
          <w:color w:val="000000"/>
          <w:szCs w:val="21"/>
        </w:rPr>
        <w:t>。</w:t>
      </w:r>
    </w:p>
    <w:p>
      <w:pPr>
        <w:spacing w:line="400" w:lineRule="exact"/>
        <w:ind w:firstLine="480" w:firstLineChars="200"/>
        <w:rPr>
          <w:rFonts w:eastAsia="黑体"/>
          <w:sz w:val="24"/>
        </w:rPr>
      </w:pPr>
      <w:r>
        <w:rPr>
          <w:rFonts w:eastAsia="黑体"/>
          <w:sz w:val="24"/>
        </w:rPr>
        <w:t>5．</w:t>
      </w:r>
      <w:r>
        <w:rPr>
          <w:rFonts w:hint="eastAsia" w:eastAsia="黑体"/>
          <w:sz w:val="24"/>
        </w:rPr>
        <w:t>材料的硬度</w:t>
      </w:r>
      <w:r>
        <w:rPr>
          <w:rFonts w:eastAsia="黑体"/>
          <w:sz w:val="24"/>
        </w:rPr>
        <w:t>（10%左右）</w:t>
      </w:r>
    </w:p>
    <w:p>
      <w:pPr>
        <w:spacing w:line="400" w:lineRule="exact"/>
        <w:ind w:firstLine="420" w:firstLineChars="200"/>
        <w:rPr>
          <w:color w:val="000000"/>
        </w:rPr>
      </w:pPr>
      <w:r>
        <w:rPr>
          <w:color w:val="000000"/>
        </w:rPr>
        <w:t>（1）识记：</w:t>
      </w:r>
      <w:r>
        <w:rPr>
          <w:rFonts w:hint="eastAsia"/>
          <w:color w:val="000000"/>
        </w:rPr>
        <w:t>硬度的定义、常用硬度的测试方法</w:t>
      </w:r>
      <w:r>
        <w:rPr>
          <w:color w:val="000000"/>
        </w:rPr>
        <w:t>。</w:t>
      </w:r>
    </w:p>
    <w:p>
      <w:pPr>
        <w:spacing w:line="400" w:lineRule="exact"/>
        <w:ind w:firstLine="420" w:firstLineChars="200"/>
        <w:rPr>
          <w:color w:val="000000"/>
          <w:szCs w:val="21"/>
        </w:rPr>
      </w:pPr>
      <w:r>
        <w:rPr>
          <w:color w:val="000000"/>
        </w:rPr>
        <w:t>（2）理解：</w:t>
      </w:r>
      <w:r>
        <w:rPr>
          <w:rFonts w:hint="eastAsia"/>
          <w:color w:val="000000"/>
        </w:rPr>
        <w:t>布氏硬度、洛氏硬度和维氏硬度的测试原理</w:t>
      </w:r>
      <w:r>
        <w:rPr>
          <w:color w:val="000000"/>
          <w:szCs w:val="21"/>
        </w:rPr>
        <w:t>。</w:t>
      </w:r>
    </w:p>
    <w:p>
      <w:pPr>
        <w:spacing w:line="400" w:lineRule="exact"/>
        <w:ind w:firstLine="420" w:firstLineChars="200"/>
        <w:rPr>
          <w:color w:val="000000"/>
        </w:rPr>
      </w:pPr>
      <w:r>
        <w:rPr>
          <w:color w:val="000000"/>
          <w:szCs w:val="21"/>
        </w:rPr>
        <w:t>（3）应用：</w:t>
      </w:r>
      <w:r>
        <w:rPr>
          <w:rFonts w:hint="eastAsia"/>
          <w:color w:val="000000"/>
          <w:szCs w:val="21"/>
        </w:rPr>
        <w:t>合理选择各种材料的硬度测试方法</w:t>
      </w:r>
      <w:r>
        <w:rPr>
          <w:color w:val="000000"/>
          <w:szCs w:val="21"/>
        </w:rPr>
        <w:t>。</w:t>
      </w:r>
    </w:p>
    <w:p>
      <w:pPr>
        <w:spacing w:line="400" w:lineRule="exact"/>
        <w:ind w:firstLine="480" w:firstLineChars="200"/>
        <w:rPr>
          <w:rFonts w:eastAsia="黑体"/>
          <w:sz w:val="24"/>
        </w:rPr>
      </w:pPr>
      <w:r>
        <w:rPr>
          <w:rFonts w:eastAsia="黑体"/>
          <w:sz w:val="24"/>
        </w:rPr>
        <w:t>6．</w:t>
      </w:r>
      <w:r>
        <w:rPr>
          <w:rFonts w:hint="eastAsia" w:eastAsia="黑体"/>
          <w:sz w:val="24"/>
        </w:rPr>
        <w:t>材料的冲击韧性及低温脆性</w:t>
      </w:r>
      <w:r>
        <w:rPr>
          <w:rFonts w:eastAsia="黑体"/>
          <w:sz w:val="24"/>
        </w:rPr>
        <w:t>（10%左右）</w:t>
      </w:r>
    </w:p>
    <w:p>
      <w:pPr>
        <w:spacing w:line="400" w:lineRule="exact"/>
        <w:ind w:firstLine="420" w:firstLineChars="200"/>
      </w:pPr>
      <w:r>
        <w:t>（1）</w:t>
      </w:r>
      <w:r>
        <w:rPr>
          <w:color w:val="000000"/>
        </w:rPr>
        <w:t>识记：</w:t>
      </w:r>
      <w:r>
        <w:rPr>
          <w:rFonts w:hint="eastAsia"/>
          <w:color w:val="000000"/>
        </w:rPr>
        <w:t>冲击吸收功、冲击韧性、低温脆性、韧脆转变温度</w:t>
      </w:r>
      <w:r>
        <w:t>。</w:t>
      </w:r>
    </w:p>
    <w:p>
      <w:pPr>
        <w:spacing w:line="400" w:lineRule="exact"/>
        <w:ind w:firstLine="420" w:firstLineChars="200"/>
      </w:pPr>
      <w:r>
        <w:t>（2）应用：</w:t>
      </w:r>
      <w:r>
        <w:rPr>
          <w:rFonts w:hint="eastAsia"/>
        </w:rPr>
        <w:t>冲击韧性对金属实际应用的指导意义。</w:t>
      </w:r>
    </w:p>
    <w:p>
      <w:pPr>
        <w:spacing w:line="400" w:lineRule="exact"/>
        <w:ind w:firstLine="480" w:firstLineChars="200"/>
        <w:rPr>
          <w:rFonts w:eastAsia="黑体"/>
          <w:sz w:val="24"/>
        </w:rPr>
      </w:pPr>
      <w:r>
        <w:rPr>
          <w:rFonts w:eastAsia="黑体"/>
          <w:sz w:val="24"/>
        </w:rPr>
        <w:t>7．</w:t>
      </w:r>
      <w:r>
        <w:rPr>
          <w:rFonts w:hint="eastAsia" w:eastAsia="黑体"/>
          <w:sz w:val="24"/>
        </w:rPr>
        <w:t>材料的疲劳性能</w:t>
      </w:r>
      <w:r>
        <w:rPr>
          <w:rFonts w:eastAsia="黑体"/>
          <w:sz w:val="24"/>
        </w:rPr>
        <w:t>（10%左右）</w:t>
      </w:r>
    </w:p>
    <w:p>
      <w:pPr>
        <w:spacing w:line="400" w:lineRule="exact"/>
        <w:ind w:firstLine="420" w:firstLineChars="200"/>
        <w:rPr>
          <w:color w:val="000000"/>
        </w:rPr>
      </w:pPr>
      <w:r>
        <w:rPr>
          <w:color w:val="000000"/>
        </w:rPr>
        <w:t>（1）识记：</w:t>
      </w:r>
      <w:r>
        <w:rPr>
          <w:rFonts w:hint="eastAsia"/>
          <w:color w:val="000000"/>
        </w:rPr>
        <w:t>交变载荷、低碳钢典型的疲劳断口特征、疲劳强度</w:t>
      </w:r>
      <w:r>
        <w:rPr>
          <w:color w:val="000000"/>
        </w:rPr>
        <w:t>。</w:t>
      </w:r>
    </w:p>
    <w:p>
      <w:pPr>
        <w:spacing w:line="400" w:lineRule="exact"/>
        <w:ind w:firstLine="420" w:firstLineChars="200"/>
        <w:rPr>
          <w:color w:val="000000"/>
        </w:rPr>
      </w:pPr>
      <w:r>
        <w:rPr>
          <w:color w:val="000000"/>
        </w:rPr>
        <w:t>（2）应用：</w:t>
      </w:r>
      <w:r>
        <w:rPr>
          <w:rFonts w:hint="eastAsia"/>
          <w:color w:val="000000"/>
        </w:rPr>
        <w:t>疲劳断裂的三个过程</w:t>
      </w:r>
      <w:r>
        <w:rPr>
          <w:color w:val="000000"/>
        </w:rPr>
        <w:t>。</w:t>
      </w:r>
    </w:p>
    <w:p>
      <w:pPr>
        <w:spacing w:line="400" w:lineRule="exact"/>
        <w:ind w:firstLine="480" w:firstLineChars="200"/>
        <w:rPr>
          <w:rFonts w:eastAsia="黑体"/>
          <w:sz w:val="24"/>
        </w:rPr>
      </w:pPr>
      <w:r>
        <w:rPr>
          <w:rFonts w:hint="eastAsia" w:eastAsia="黑体"/>
          <w:sz w:val="24"/>
        </w:rPr>
        <w:t>8</w:t>
      </w:r>
      <w:r>
        <w:rPr>
          <w:rFonts w:eastAsia="黑体"/>
          <w:sz w:val="24"/>
        </w:rPr>
        <w:t>．</w:t>
      </w:r>
      <w:r>
        <w:rPr>
          <w:rFonts w:hint="eastAsia" w:eastAsia="黑体"/>
          <w:sz w:val="24"/>
        </w:rPr>
        <w:t>材料的磨损性能（5%）</w:t>
      </w:r>
    </w:p>
    <w:p>
      <w:pPr>
        <w:spacing w:line="400" w:lineRule="exact"/>
        <w:ind w:firstLine="420" w:firstLineChars="200"/>
        <w:rPr>
          <w:color w:val="000000"/>
        </w:rPr>
      </w:pPr>
      <w:r>
        <w:rPr>
          <w:color w:val="000000"/>
        </w:rPr>
        <w:t>（1）识记：</w:t>
      </w:r>
      <w:r>
        <w:rPr>
          <w:rFonts w:hint="eastAsia"/>
          <w:color w:val="000000"/>
        </w:rPr>
        <w:t>磨损的分类、磨损的三个阶段。</w:t>
      </w:r>
    </w:p>
    <w:p>
      <w:pPr>
        <w:spacing w:line="400" w:lineRule="exact"/>
        <w:ind w:firstLine="420" w:firstLineChars="200"/>
        <w:rPr>
          <w:color w:val="000000"/>
        </w:rPr>
      </w:pPr>
      <w:r>
        <w:rPr>
          <w:color w:val="000000"/>
        </w:rPr>
        <w:t>（2）应用：</w:t>
      </w:r>
      <w:r>
        <w:rPr>
          <w:rFonts w:hint="eastAsia"/>
          <w:color w:val="000000"/>
        </w:rPr>
        <w:t>磨损量的测定方法。</w:t>
      </w:r>
    </w:p>
    <w:p>
      <w:pPr>
        <w:spacing w:line="400" w:lineRule="exact"/>
        <w:ind w:firstLine="480" w:firstLineChars="200"/>
        <w:rPr>
          <w:rFonts w:eastAsia="黑体"/>
          <w:sz w:val="24"/>
        </w:rPr>
      </w:pPr>
      <w:r>
        <w:rPr>
          <w:rFonts w:eastAsia="黑体"/>
          <w:sz w:val="24"/>
        </w:rPr>
        <w:t>9．</w:t>
      </w:r>
      <w:r>
        <w:rPr>
          <w:rFonts w:hint="eastAsia" w:eastAsia="黑体"/>
          <w:sz w:val="24"/>
        </w:rPr>
        <w:t>材料的高温蠕变性能（5%）</w:t>
      </w:r>
    </w:p>
    <w:p>
      <w:pPr>
        <w:spacing w:line="400" w:lineRule="exact"/>
        <w:ind w:firstLine="420" w:firstLineChars="200"/>
        <w:rPr>
          <w:color w:val="000000"/>
        </w:rPr>
      </w:pPr>
      <w:r>
        <w:rPr>
          <w:color w:val="000000"/>
        </w:rPr>
        <w:t>（1）识记：</w:t>
      </w:r>
      <w:r>
        <w:rPr>
          <w:rFonts w:hint="eastAsia"/>
          <w:color w:val="000000"/>
        </w:rPr>
        <w:t>蠕变、蠕变极限、持久强度、应力松弛。</w:t>
      </w:r>
    </w:p>
    <w:p>
      <w:pPr>
        <w:spacing w:line="400" w:lineRule="exact"/>
        <w:ind w:firstLine="420" w:firstLineChars="200"/>
        <w:rPr>
          <w:color w:val="000000"/>
        </w:rPr>
      </w:pPr>
      <w:r>
        <w:rPr>
          <w:color w:val="000000"/>
        </w:rPr>
        <w:t>（2）应用：</w:t>
      </w:r>
      <w:r>
        <w:rPr>
          <w:rFonts w:hint="eastAsia"/>
          <w:color w:val="000000"/>
        </w:rPr>
        <w:t>掌握蠕变曲线的特点。</w:t>
      </w:r>
    </w:p>
    <w:p>
      <w:pPr>
        <w:spacing w:before="156" w:beforeLines="50" w:after="156" w:afterLines="50" w:line="400" w:lineRule="exact"/>
        <w:ind w:firstLine="561"/>
        <w:rPr>
          <w:rFonts w:eastAsia="黑体"/>
          <w:sz w:val="28"/>
          <w:szCs w:val="28"/>
        </w:rPr>
      </w:pPr>
      <w:r>
        <w:rPr>
          <w:rFonts w:eastAsia="黑体"/>
          <w:sz w:val="28"/>
          <w:szCs w:val="28"/>
        </w:rPr>
        <w:t xml:space="preserve">三、试卷结构及主要题型 </w:t>
      </w:r>
    </w:p>
    <w:p>
      <w:pPr>
        <w:spacing w:line="400" w:lineRule="exact"/>
        <w:ind w:firstLine="480" w:firstLineChars="200"/>
        <w:rPr>
          <w:rFonts w:eastAsia="黑体"/>
          <w:sz w:val="24"/>
        </w:rPr>
      </w:pPr>
      <w:r>
        <w:rPr>
          <w:rFonts w:eastAsia="黑体"/>
          <w:sz w:val="24"/>
        </w:rPr>
        <w:t>1．试卷结构</w:t>
      </w:r>
    </w:p>
    <w:p>
      <w:pPr>
        <w:spacing w:line="400" w:lineRule="exact"/>
        <w:ind w:firstLine="420" w:firstLineChars="200"/>
        <w:rPr>
          <w:bCs/>
          <w:szCs w:val="21"/>
        </w:rPr>
      </w:pPr>
      <w:r>
        <w:t>基本题 70%左右，</w:t>
      </w:r>
      <w:r>
        <w:rPr>
          <w:rFonts w:hint="eastAsia"/>
        </w:rPr>
        <w:t>综合分析</w:t>
      </w:r>
      <w:r>
        <w:t>题 15%左右</w:t>
      </w:r>
      <w:r>
        <w:rPr>
          <w:rFonts w:hint="eastAsia"/>
        </w:rPr>
        <w:t>，计算题1</w:t>
      </w:r>
      <w:r>
        <w:t>5</w:t>
      </w:r>
      <w:r>
        <w:rPr>
          <w:rFonts w:hint="eastAsia"/>
        </w:rPr>
        <w:t>%左右</w:t>
      </w:r>
      <w:r>
        <w:t>。</w:t>
      </w:r>
    </w:p>
    <w:p>
      <w:pPr>
        <w:spacing w:line="400" w:lineRule="exact"/>
        <w:ind w:firstLine="480" w:firstLineChars="200"/>
        <w:rPr>
          <w:rFonts w:eastAsia="黑体"/>
          <w:sz w:val="24"/>
        </w:rPr>
      </w:pPr>
      <w:r>
        <w:rPr>
          <w:rFonts w:eastAsia="黑体"/>
          <w:sz w:val="24"/>
        </w:rPr>
        <w:t>2．主要题型</w:t>
      </w:r>
    </w:p>
    <w:p>
      <w:pPr>
        <w:spacing w:line="400" w:lineRule="exact"/>
        <w:ind w:firstLine="420" w:firstLineChars="200"/>
      </w:pPr>
      <w:r>
        <w:t>主要题型有四大题型，可根据具体情况作调整，单项选择题30% 左右，填空题30%左右，判断题10% 左右，</w:t>
      </w:r>
      <w:r>
        <w:rPr>
          <w:rFonts w:hint="eastAsia"/>
        </w:rPr>
        <w:t>综合分析题1</w:t>
      </w:r>
      <w:r>
        <w:t>5</w:t>
      </w:r>
      <w:r>
        <w:rPr>
          <w:rFonts w:hint="eastAsia"/>
        </w:rPr>
        <w:t>%左右</w:t>
      </w:r>
      <w:r>
        <w:t>，计算题15%左右。</w:t>
      </w:r>
    </w:p>
    <w:p>
      <w:pPr>
        <w:spacing w:before="156" w:beforeLines="50" w:after="156" w:afterLines="50" w:line="400" w:lineRule="exact"/>
        <w:ind w:firstLine="561"/>
        <w:rPr>
          <w:rFonts w:eastAsia="黑体"/>
          <w:sz w:val="28"/>
          <w:szCs w:val="28"/>
        </w:rPr>
      </w:pPr>
      <w:r>
        <w:rPr>
          <w:rFonts w:eastAsia="黑体"/>
          <w:sz w:val="28"/>
          <w:szCs w:val="28"/>
        </w:rPr>
        <w:t>四、考试方式</w:t>
      </w:r>
    </w:p>
    <w:p>
      <w:pPr>
        <w:spacing w:line="400" w:lineRule="exact"/>
        <w:ind w:firstLine="420" w:firstLineChars="200"/>
        <w:rPr>
          <w:kern w:val="0"/>
          <w:szCs w:val="21"/>
        </w:rPr>
      </w:pPr>
      <w:r>
        <w:rPr>
          <w:kern w:val="0"/>
          <w:szCs w:val="21"/>
        </w:rPr>
        <w:t>采用闭卷考试形式，出一套试题，并附标准答案。</w:t>
      </w:r>
    </w:p>
    <w:p>
      <w:pPr>
        <w:spacing w:before="156" w:beforeLines="50" w:after="156" w:afterLines="50" w:line="400" w:lineRule="exact"/>
        <w:ind w:firstLine="561"/>
        <w:rPr>
          <w:rFonts w:eastAsia="黑体"/>
          <w:sz w:val="28"/>
          <w:szCs w:val="28"/>
        </w:rPr>
      </w:pPr>
      <w:r>
        <w:rPr>
          <w:rFonts w:eastAsia="黑体"/>
          <w:sz w:val="28"/>
          <w:szCs w:val="28"/>
        </w:rPr>
        <w:t xml:space="preserve">五、试题数量及时间安排 </w:t>
      </w:r>
    </w:p>
    <w:p>
      <w:pPr>
        <w:spacing w:line="400" w:lineRule="exact"/>
        <w:ind w:firstLine="420" w:firstLineChars="200"/>
        <w:rPr>
          <w:kern w:val="0"/>
          <w:szCs w:val="21"/>
        </w:rPr>
      </w:pPr>
      <w:r>
        <w:rPr>
          <w:kern w:val="0"/>
          <w:szCs w:val="21"/>
        </w:rPr>
        <w:t xml:space="preserve">试卷应涵盖教学大纲规定内容的90%以上，考试时间100分钟。 </w:t>
      </w:r>
    </w:p>
    <w:p>
      <w:pPr>
        <w:spacing w:before="156" w:beforeLines="50" w:after="156" w:afterLines="50" w:line="400" w:lineRule="exact"/>
        <w:ind w:firstLine="561"/>
        <w:rPr>
          <w:rFonts w:eastAsia="黑体"/>
          <w:sz w:val="28"/>
          <w:szCs w:val="28"/>
        </w:rPr>
      </w:pPr>
      <w:r>
        <w:rPr>
          <w:rFonts w:eastAsia="黑体"/>
          <w:sz w:val="28"/>
          <w:szCs w:val="28"/>
        </w:rPr>
        <w:t xml:space="preserve">六、使用教材及主要参考书： </w:t>
      </w:r>
    </w:p>
    <w:p>
      <w:pPr>
        <w:spacing w:line="400" w:lineRule="exact"/>
        <w:ind w:firstLine="480" w:firstLineChars="200"/>
        <w:rPr>
          <w:rFonts w:eastAsia="黑体"/>
          <w:sz w:val="24"/>
        </w:rPr>
      </w:pPr>
      <w:r>
        <w:rPr>
          <w:rFonts w:eastAsia="黑体"/>
          <w:sz w:val="24"/>
        </w:rPr>
        <w:t xml:space="preserve">1．使用教材 </w:t>
      </w:r>
    </w:p>
    <w:p>
      <w:pPr>
        <w:spacing w:line="400" w:lineRule="exact"/>
        <w:ind w:firstLine="420" w:firstLineChars="200"/>
        <w:rPr>
          <w:szCs w:val="21"/>
        </w:rPr>
      </w:pPr>
      <w:r>
        <w:t>《材料</w:t>
      </w:r>
      <w:r>
        <w:rPr>
          <w:rFonts w:hint="eastAsia"/>
        </w:rPr>
        <w:t>性能学</w:t>
      </w:r>
      <w:r>
        <w:t>》</w:t>
      </w:r>
      <w:r>
        <w:rPr>
          <w:rFonts w:hint="eastAsia"/>
        </w:rPr>
        <w:t>，主编：付华</w:t>
      </w:r>
      <w:r>
        <w:t>，</w:t>
      </w:r>
      <w:r>
        <w:rPr>
          <w:rFonts w:hint="eastAsia"/>
        </w:rPr>
        <w:t>北京大学</w:t>
      </w:r>
      <w:r>
        <w:t>出版社</w:t>
      </w:r>
    </w:p>
    <w:p>
      <w:pPr>
        <w:spacing w:line="400" w:lineRule="exact"/>
        <w:ind w:firstLine="480" w:firstLineChars="200"/>
        <w:rPr>
          <w:rFonts w:eastAsia="黑体"/>
          <w:sz w:val="24"/>
        </w:rPr>
      </w:pPr>
      <w:r>
        <w:rPr>
          <w:rFonts w:eastAsia="黑体"/>
          <w:sz w:val="24"/>
        </w:rPr>
        <w:t xml:space="preserve">2．主要参考书 </w:t>
      </w:r>
    </w:p>
    <w:p>
      <w:pPr>
        <w:spacing w:line="400" w:lineRule="exact"/>
        <w:ind w:firstLine="420" w:firstLineChars="200"/>
      </w:pPr>
      <w:r>
        <w:t>《</w:t>
      </w:r>
      <w:r>
        <w:rPr>
          <w:rFonts w:hint="eastAsia"/>
        </w:rPr>
        <w:t>材料力学性能</w:t>
      </w:r>
      <w:r>
        <w:t>》</w:t>
      </w:r>
      <w:r>
        <w:rPr>
          <w:rFonts w:hint="eastAsia"/>
        </w:rPr>
        <w:t>，主编：王吉会</w:t>
      </w:r>
      <w:r>
        <w:t>，</w:t>
      </w:r>
      <w:r>
        <w:rPr>
          <w:rFonts w:hint="eastAsia"/>
        </w:rPr>
        <w:t>天津大学</w:t>
      </w:r>
      <w:r>
        <w:t>出版社</w:t>
      </w:r>
    </w:p>
    <w:p>
      <w:pPr>
        <w:spacing w:line="400" w:lineRule="exact"/>
        <w:ind w:firstLine="420" w:firstLineChars="200"/>
      </w:pPr>
      <w:r>
        <w:t>《</w:t>
      </w:r>
      <w:r>
        <w:rPr>
          <w:rFonts w:hint="eastAsia"/>
        </w:rPr>
        <w:t>材料性能学</w:t>
      </w:r>
      <w:r>
        <w:t>》</w:t>
      </w:r>
      <w:r>
        <w:rPr>
          <w:rFonts w:hint="eastAsia"/>
        </w:rPr>
        <w:t>，主编：王从曾</w:t>
      </w:r>
      <w:r>
        <w:t>，</w:t>
      </w:r>
      <w:r>
        <w:rPr>
          <w:rFonts w:hint="eastAsia"/>
        </w:rPr>
        <w:t>北京工业大学</w:t>
      </w:r>
      <w:r>
        <w:t>出版社</w:t>
      </w:r>
    </w:p>
    <w:p>
      <w:pPr>
        <w:widowControl/>
        <w:snapToGrid w:val="0"/>
        <w:spacing w:line="560" w:lineRule="exact"/>
        <w:ind w:firstLine="640" w:firstLineChars="200"/>
        <w:jc w:val="left"/>
        <w:rPr>
          <w:rFonts w:ascii="仿宋_GB2312" w:hAnsi="仿宋_GB2312" w:eastAsia="仿宋_GB2312" w:cs="仿宋_GB2312"/>
          <w:sz w:val="32"/>
          <w:szCs w:val="32"/>
        </w:rPr>
      </w:pPr>
    </w:p>
    <w:p>
      <w:pPr>
        <w:spacing w:before="312" w:beforeLines="100" w:after="312" w:afterLines="100" w:line="400" w:lineRule="exact"/>
        <w:jc w:val="center"/>
        <w:outlineLvl w:val="0"/>
        <w:rPr>
          <w:b/>
          <w:bCs/>
          <w:color w:val="000000"/>
          <w:sz w:val="32"/>
          <w:szCs w:val="32"/>
        </w:rPr>
      </w:pPr>
      <w:r>
        <w:rPr>
          <w:rFonts w:hint="eastAsia"/>
          <w:b/>
          <w:bCs/>
          <w:color w:val="000000"/>
          <w:sz w:val="32"/>
          <w:szCs w:val="32"/>
          <w:u w:val="single"/>
        </w:rPr>
        <w:t>材料科学与工程</w:t>
      </w:r>
      <w:r>
        <w:rPr>
          <w:rFonts w:hint="eastAsia"/>
          <w:b/>
          <w:bCs/>
          <w:color w:val="000000"/>
          <w:sz w:val="32"/>
          <w:szCs w:val="32"/>
        </w:rPr>
        <w:t>专业《材料分析与测试技术》课程考试大纲</w:t>
      </w:r>
    </w:p>
    <w:p>
      <w:pPr>
        <w:spacing w:before="156" w:beforeLines="50" w:after="156" w:afterLines="50" w:line="380" w:lineRule="exact"/>
        <w:ind w:firstLine="561"/>
        <w:rPr>
          <w:rFonts w:eastAsia="黑体"/>
          <w:sz w:val="28"/>
          <w:szCs w:val="28"/>
        </w:rPr>
      </w:pPr>
      <w:r>
        <w:rPr>
          <w:rFonts w:eastAsia="黑体"/>
          <w:sz w:val="28"/>
          <w:szCs w:val="28"/>
        </w:rPr>
        <w:t xml:space="preserve">一、考试的目的与要求 </w:t>
      </w:r>
    </w:p>
    <w:p>
      <w:pPr>
        <w:spacing w:line="380" w:lineRule="exact"/>
        <w:ind w:firstLine="420" w:firstLineChars="200"/>
      </w:pPr>
      <w:r>
        <w:t>通过</w:t>
      </w:r>
      <w:r>
        <w:rPr>
          <w:rFonts w:hint="eastAsia"/>
        </w:rPr>
        <w:t>材料分析与测试技术</w:t>
      </w:r>
      <w:r>
        <w:t>的学习，考察其</w:t>
      </w:r>
      <w:r>
        <w:rPr>
          <w:rFonts w:hint="eastAsia"/>
        </w:rPr>
        <w:t>对X射线衍射分析技术</w:t>
      </w:r>
      <w:r>
        <w:t>、</w:t>
      </w:r>
      <w:r>
        <w:rPr>
          <w:rFonts w:hint="eastAsia"/>
        </w:rPr>
        <w:t>透射电子显微分析技术、扫描电子显微分析技术、电子探针显微分析技术的掌握</w:t>
      </w:r>
      <w:r>
        <w:t>程度；着重观察其</w:t>
      </w:r>
      <w:r>
        <w:rPr>
          <w:rFonts w:hint="eastAsia"/>
        </w:rPr>
        <w:t>对各种分析技术</w:t>
      </w:r>
      <w:r>
        <w:t>基本</w:t>
      </w:r>
      <w:r>
        <w:rPr>
          <w:rFonts w:hint="eastAsia"/>
        </w:rPr>
        <w:t>原理及仪器设备结构的</w:t>
      </w:r>
      <w:r>
        <w:t>熟练程度，</w:t>
      </w:r>
      <w:r>
        <w:rPr>
          <w:rFonts w:hint="eastAsia"/>
        </w:rPr>
        <w:t>使学生具备常用的材料微观结构分析技术的所必须的基本理论及方法</w:t>
      </w:r>
      <w:r>
        <w:t>，</w:t>
      </w:r>
      <w:r>
        <w:rPr>
          <w:rFonts w:hint="eastAsia"/>
        </w:rPr>
        <w:t>具备</w:t>
      </w:r>
      <w:r>
        <w:t>一定的分析问题的能力和实验能力</w:t>
      </w:r>
      <w:r>
        <w:rPr>
          <w:rFonts w:hint="eastAsia"/>
        </w:rPr>
        <w:t>。</w:t>
      </w:r>
    </w:p>
    <w:p>
      <w:pPr>
        <w:spacing w:line="380" w:lineRule="exact"/>
        <w:ind w:firstLine="420" w:firstLineChars="200"/>
      </w:pPr>
      <w:r>
        <w:rPr>
          <w:rFonts w:hint="eastAsia"/>
        </w:rPr>
        <w:t>1</w:t>
      </w:r>
      <w:r>
        <w:rPr>
          <w:rFonts w:eastAsia="黑体"/>
          <w:sz w:val="24"/>
        </w:rPr>
        <w:t>．</w:t>
      </w:r>
      <w:r>
        <w:rPr>
          <w:rFonts w:hint="eastAsia"/>
        </w:rPr>
        <w:t>掌握X射线衍射分析、透射电子显微分析、扫描电子显微分析、电子探针显微分析的基本理论；</w:t>
      </w:r>
    </w:p>
    <w:p>
      <w:pPr>
        <w:spacing w:line="380" w:lineRule="exact"/>
        <w:ind w:left="420" w:leftChars="200"/>
      </w:pPr>
      <w:r>
        <w:rPr>
          <w:rFonts w:hint="eastAsia"/>
        </w:rPr>
        <w:t>2</w:t>
      </w:r>
      <w:r>
        <w:rPr>
          <w:rFonts w:eastAsia="黑体"/>
          <w:sz w:val="24"/>
        </w:rPr>
        <w:t>．</w:t>
      </w:r>
      <w:r>
        <w:rPr>
          <w:rFonts w:hint="eastAsia"/>
        </w:rPr>
        <w:t>掌握各种分析测试技术仪器的基本结构及工作原理；</w:t>
      </w:r>
    </w:p>
    <w:p>
      <w:pPr>
        <w:spacing w:line="380" w:lineRule="exact"/>
        <w:ind w:left="420" w:leftChars="200"/>
      </w:pPr>
      <w:r>
        <w:rPr>
          <w:rFonts w:hint="eastAsia"/>
        </w:rPr>
        <w:t>3</w:t>
      </w:r>
      <w:r>
        <w:rPr>
          <w:rFonts w:eastAsia="黑体"/>
          <w:sz w:val="24"/>
        </w:rPr>
        <w:t>．</w:t>
      </w:r>
      <w:r>
        <w:rPr>
          <w:rFonts w:hint="eastAsia"/>
        </w:rPr>
        <w:t>掌握常用分析测试技术对试样的要求及试样的制备方法；</w:t>
      </w:r>
    </w:p>
    <w:p>
      <w:pPr>
        <w:spacing w:line="380" w:lineRule="exact"/>
        <w:ind w:left="420" w:leftChars="200"/>
      </w:pPr>
      <w:r>
        <w:rPr>
          <w:rFonts w:hint="eastAsia"/>
        </w:rPr>
        <w:t>4</w:t>
      </w:r>
      <w:r>
        <w:rPr>
          <w:rFonts w:eastAsia="黑体"/>
          <w:sz w:val="24"/>
        </w:rPr>
        <w:t>．</w:t>
      </w:r>
      <w:r>
        <w:rPr>
          <w:rFonts w:hint="eastAsia"/>
        </w:rPr>
        <w:t>具备根据材料的性质等信息确定分析手段的初步能力；</w:t>
      </w:r>
    </w:p>
    <w:p>
      <w:pPr>
        <w:spacing w:line="380" w:lineRule="exact"/>
        <w:ind w:left="420" w:leftChars="200"/>
        <w:rPr>
          <w:bCs/>
          <w:szCs w:val="21"/>
        </w:rPr>
      </w:pPr>
      <w:r>
        <w:rPr>
          <w:rFonts w:hint="eastAsia"/>
        </w:rPr>
        <w:t>5</w:t>
      </w:r>
      <w:r>
        <w:rPr>
          <w:rFonts w:eastAsia="黑体"/>
          <w:sz w:val="24"/>
        </w:rPr>
        <w:t>．</w:t>
      </w:r>
      <w:r>
        <w:rPr>
          <w:rFonts w:hint="eastAsia"/>
        </w:rPr>
        <w:t>具备对检测结果进行标定和分析解释的初步能力。</w:t>
      </w:r>
    </w:p>
    <w:p>
      <w:pPr>
        <w:spacing w:before="156" w:beforeLines="50" w:after="156" w:afterLines="50" w:line="380" w:lineRule="exact"/>
        <w:ind w:firstLine="561"/>
        <w:rPr>
          <w:rFonts w:eastAsia="黑体"/>
          <w:sz w:val="28"/>
          <w:szCs w:val="28"/>
        </w:rPr>
      </w:pPr>
      <w:r>
        <w:rPr>
          <w:rFonts w:eastAsia="黑体"/>
          <w:sz w:val="28"/>
          <w:szCs w:val="28"/>
        </w:rPr>
        <w:t>二、考试知识点及要求</w:t>
      </w:r>
    </w:p>
    <w:p>
      <w:pPr>
        <w:spacing w:line="380" w:lineRule="exact"/>
        <w:ind w:firstLine="480" w:firstLineChars="200"/>
        <w:rPr>
          <w:rFonts w:eastAsia="黑体"/>
          <w:sz w:val="24"/>
        </w:rPr>
      </w:pPr>
      <w:r>
        <w:rPr>
          <w:rFonts w:eastAsia="黑体"/>
          <w:sz w:val="24"/>
        </w:rPr>
        <w:t>1．</w:t>
      </w:r>
      <w:r>
        <w:rPr>
          <w:rFonts w:hint="eastAsia" w:eastAsia="黑体"/>
          <w:sz w:val="24"/>
        </w:rPr>
        <w:t>X射线衍射分析（35%左右）</w:t>
      </w:r>
    </w:p>
    <w:p>
      <w:pPr>
        <w:spacing w:line="380" w:lineRule="exact"/>
        <w:ind w:left="1576" w:leftChars="200" w:hanging="1156" w:hangingChars="550"/>
      </w:pPr>
      <w:r>
        <w:rPr>
          <w:rFonts w:hint="eastAsia"/>
          <w:b/>
        </w:rPr>
        <w:t>考试知识点</w:t>
      </w:r>
      <w:r>
        <w:rPr>
          <w:rFonts w:hint="eastAsia"/>
        </w:rPr>
        <w:t>：</w:t>
      </w:r>
    </w:p>
    <w:p>
      <w:pPr>
        <w:spacing w:line="380" w:lineRule="exact"/>
        <w:ind w:left="1575" w:leftChars="200" w:hanging="1155" w:hangingChars="550"/>
      </w:pPr>
      <w:r>
        <w:rPr>
          <w:rFonts w:hint="eastAsia"/>
        </w:rPr>
        <w:t>X射线的物理学基础、X射线衍射方向、X射线衍射强度、多晶体分析方法、物相分析</w:t>
      </w:r>
    </w:p>
    <w:p>
      <w:pPr>
        <w:spacing w:line="380" w:lineRule="exact"/>
        <w:ind w:firstLine="420" w:firstLineChars="200"/>
        <w:rPr>
          <w:b/>
        </w:rPr>
      </w:pPr>
      <w:r>
        <w:rPr>
          <w:rFonts w:hint="eastAsia"/>
          <w:b/>
        </w:rPr>
        <w:t>考试要求：</w:t>
      </w:r>
    </w:p>
    <w:p>
      <w:pPr>
        <w:spacing w:line="380" w:lineRule="exact"/>
        <w:ind w:firstLine="420" w:firstLineChars="200"/>
      </w:pPr>
      <w:r>
        <w:t>（1）</w:t>
      </w:r>
      <w:r>
        <w:rPr>
          <w:rFonts w:hint="eastAsia"/>
        </w:rPr>
        <w:t>识记： X射线的本质；连续X射线谱和特征X射线谱的概念及产生机理；X射线与物质的相互作用；布拉格方程的形式及各参数的意义；干涉面、干涉指数的概念；晶面指数与干涉指数的关系；倒易点阵的性质；简单点阵、体心点阵、面心点阵三种点阵的消光规律；X射线物相分析中定性分析的基本原理及基本步骤。</w:t>
      </w:r>
    </w:p>
    <w:p>
      <w:pPr>
        <w:spacing w:line="380" w:lineRule="exact"/>
        <w:ind w:firstLine="420" w:firstLineChars="200"/>
      </w:pPr>
      <w:r>
        <w:rPr>
          <w:rFonts w:hint="eastAsia"/>
        </w:rPr>
        <w:t>（2）理解：布拉格方程的推导及应用；结构因数的物理意义及计算；晶体衍射花样的特点； X射线衍射仪法；定量分析的原理及分析方法</w:t>
      </w:r>
    </w:p>
    <w:p>
      <w:pPr>
        <w:spacing w:line="380" w:lineRule="exact"/>
        <w:ind w:firstLine="420" w:firstLineChars="200"/>
      </w:pPr>
      <w:r>
        <w:rPr>
          <w:rFonts w:hint="eastAsia"/>
        </w:rPr>
        <w:t>（3）应用：利用布拉格方程求晶面的衍射角；立方点阵结构因数的计算；K值法进行定量分析</w:t>
      </w:r>
    </w:p>
    <w:p>
      <w:pPr>
        <w:spacing w:line="380" w:lineRule="exact"/>
        <w:ind w:firstLine="480" w:firstLineChars="200"/>
        <w:rPr>
          <w:rFonts w:eastAsia="黑体"/>
          <w:sz w:val="24"/>
        </w:rPr>
      </w:pPr>
      <w:r>
        <w:rPr>
          <w:rFonts w:eastAsia="黑体"/>
          <w:sz w:val="24"/>
        </w:rPr>
        <w:t>2．</w:t>
      </w:r>
      <w:r>
        <w:rPr>
          <w:rFonts w:hint="eastAsia" w:eastAsia="黑体"/>
          <w:sz w:val="24"/>
        </w:rPr>
        <w:t>透射电子显微分析</w:t>
      </w:r>
      <w:r>
        <w:rPr>
          <w:rFonts w:eastAsia="黑体"/>
          <w:sz w:val="24"/>
        </w:rPr>
        <w:t>（</w:t>
      </w:r>
      <w:r>
        <w:rPr>
          <w:rFonts w:hint="eastAsia" w:eastAsia="黑体"/>
          <w:sz w:val="24"/>
        </w:rPr>
        <w:t>30</w:t>
      </w:r>
      <w:r>
        <w:rPr>
          <w:rFonts w:eastAsia="黑体"/>
          <w:sz w:val="24"/>
        </w:rPr>
        <w:t>%左右）</w:t>
      </w:r>
    </w:p>
    <w:p>
      <w:pPr>
        <w:spacing w:line="380" w:lineRule="exact"/>
        <w:ind w:firstLine="420" w:firstLineChars="200"/>
        <w:rPr>
          <w:b/>
        </w:rPr>
      </w:pPr>
      <w:r>
        <w:rPr>
          <w:rFonts w:hint="eastAsia"/>
          <w:b/>
        </w:rPr>
        <w:t>考试知识点：</w:t>
      </w:r>
    </w:p>
    <w:p>
      <w:pPr>
        <w:spacing w:line="380" w:lineRule="exact"/>
        <w:ind w:firstLine="420" w:firstLineChars="200"/>
      </w:pPr>
      <w:r>
        <w:rPr>
          <w:rFonts w:hint="eastAsia"/>
        </w:rPr>
        <w:t>电子光学基础、透射电子显微镜、电子衍射、晶体薄膜衍衬成像分析</w:t>
      </w:r>
    </w:p>
    <w:p>
      <w:pPr>
        <w:spacing w:line="380" w:lineRule="exact"/>
        <w:ind w:firstLine="420" w:firstLineChars="200"/>
        <w:rPr>
          <w:b/>
        </w:rPr>
      </w:pPr>
      <w:r>
        <w:rPr>
          <w:rFonts w:hint="eastAsia"/>
          <w:b/>
        </w:rPr>
        <w:t>考试要求：</w:t>
      </w:r>
    </w:p>
    <w:p>
      <w:pPr>
        <w:spacing w:line="380" w:lineRule="exact"/>
        <w:ind w:firstLine="420" w:firstLineChars="200"/>
        <w:rPr>
          <w:color w:val="000000"/>
        </w:rPr>
      </w:pPr>
      <w:r>
        <w:t>（1）</w:t>
      </w:r>
      <w:r>
        <w:rPr>
          <w:rFonts w:hint="eastAsia"/>
        </w:rPr>
        <w:t>识记：电磁透镜像差及产生的原因；电磁透镜分辨率的影响因素；电磁透镜的景深和焦长的概念；电磁透镜的景深大、焦长长的原因；透射</w:t>
      </w:r>
      <w:r>
        <w:rPr>
          <w:rFonts w:hint="eastAsia"/>
          <w:color w:val="000000"/>
        </w:rPr>
        <w:t>电子显微镜的主要组成部分及作用；透镜中主要光阑的位置及作用；电子衍射与X射线衍射的异同；电子衍射的基本公式；电子衍衬成像的概念；薄膜试样的制备步骤；明场像、暗场像、中心暗场像的概念及成像时电子束及物镜光阑的位置。</w:t>
      </w:r>
    </w:p>
    <w:p>
      <w:pPr>
        <w:spacing w:line="380" w:lineRule="exact"/>
        <w:ind w:firstLine="420" w:firstLineChars="200"/>
        <w:rPr>
          <w:color w:val="000000"/>
        </w:rPr>
      </w:pPr>
      <w:r>
        <w:rPr>
          <w:color w:val="000000"/>
        </w:rPr>
        <w:t>（2）理解</w:t>
      </w:r>
      <w:r>
        <w:rPr>
          <w:rFonts w:hint="eastAsia"/>
          <w:color w:val="000000"/>
        </w:rPr>
        <w:t>：透射电镜的成像原理倒易点阵；爱瓦尔德图解；</w:t>
      </w:r>
      <w:r>
        <w:rPr>
          <w:rFonts w:hint="eastAsia"/>
        </w:rPr>
        <w:t>晶带定理；单晶电子衍射花样的标定方法。</w:t>
      </w:r>
    </w:p>
    <w:p>
      <w:pPr>
        <w:tabs>
          <w:tab w:val="center" w:pos="4745"/>
        </w:tabs>
        <w:spacing w:line="380" w:lineRule="exact"/>
        <w:ind w:firstLine="420" w:firstLineChars="200"/>
        <w:rPr>
          <w:color w:val="000000"/>
          <w:szCs w:val="21"/>
        </w:rPr>
      </w:pPr>
      <w:r>
        <w:rPr>
          <w:color w:val="000000"/>
        </w:rPr>
        <w:t>（3）应用：</w:t>
      </w:r>
      <w:r>
        <w:rPr>
          <w:rFonts w:hint="eastAsia"/>
          <w:color w:val="000000"/>
        </w:rPr>
        <w:t>利用尝试校核法对已知晶体结构衍射花样进行标定</w:t>
      </w:r>
      <w:r>
        <w:rPr>
          <w:color w:val="000000"/>
        </w:rPr>
        <w:t>。</w:t>
      </w:r>
      <w:r>
        <w:rPr>
          <w:color w:val="000000"/>
        </w:rPr>
        <w:tab/>
      </w:r>
    </w:p>
    <w:p>
      <w:pPr>
        <w:spacing w:line="380" w:lineRule="exact"/>
        <w:ind w:firstLine="480" w:firstLineChars="200"/>
        <w:rPr>
          <w:rFonts w:eastAsia="黑体"/>
          <w:sz w:val="24"/>
        </w:rPr>
      </w:pPr>
      <w:r>
        <w:rPr>
          <w:rFonts w:eastAsia="黑体"/>
          <w:sz w:val="24"/>
        </w:rPr>
        <w:t>3．</w:t>
      </w:r>
      <w:r>
        <w:rPr>
          <w:rFonts w:hint="eastAsia" w:eastAsia="黑体"/>
          <w:sz w:val="24"/>
        </w:rPr>
        <w:t>扫描电子显微分析技术</w:t>
      </w:r>
      <w:r>
        <w:rPr>
          <w:rFonts w:eastAsia="黑体"/>
          <w:sz w:val="24"/>
        </w:rPr>
        <w:t>（</w:t>
      </w:r>
      <w:r>
        <w:rPr>
          <w:rFonts w:hint="eastAsia" w:eastAsia="黑体"/>
          <w:sz w:val="24"/>
        </w:rPr>
        <w:t>20</w:t>
      </w:r>
      <w:r>
        <w:rPr>
          <w:rFonts w:eastAsia="黑体"/>
          <w:sz w:val="24"/>
        </w:rPr>
        <w:t>%左右）</w:t>
      </w:r>
    </w:p>
    <w:p>
      <w:pPr>
        <w:spacing w:line="380" w:lineRule="exact"/>
        <w:ind w:left="1786" w:leftChars="200" w:hanging="1366" w:hangingChars="650"/>
      </w:pPr>
      <w:r>
        <w:rPr>
          <w:rFonts w:hint="eastAsia"/>
          <w:b/>
        </w:rPr>
        <w:t>考试知识点</w:t>
      </w:r>
      <w:r>
        <w:rPr>
          <w:rFonts w:hint="eastAsia"/>
        </w:rPr>
        <w:t>：</w:t>
      </w:r>
    </w:p>
    <w:p>
      <w:pPr>
        <w:spacing w:line="380" w:lineRule="exact"/>
        <w:ind w:firstLine="420" w:firstLineChars="200"/>
      </w:pPr>
      <w:r>
        <w:rPr>
          <w:rFonts w:hint="eastAsia"/>
        </w:rPr>
        <w:t>电子束与固体样品的相互作用、扫描电子显微镜的构造和工作原理、扫描电子显微镜的主要功能、表面形貌衬度原理及应用、原子系数衬度原理及应用。</w:t>
      </w:r>
    </w:p>
    <w:p>
      <w:pPr>
        <w:spacing w:line="380" w:lineRule="exact"/>
        <w:ind w:firstLine="420" w:firstLineChars="200"/>
      </w:pPr>
      <w:r>
        <w:rPr>
          <w:rFonts w:hint="eastAsia"/>
          <w:b/>
        </w:rPr>
        <w:t>考试要求</w:t>
      </w:r>
      <w:r>
        <w:rPr>
          <w:rFonts w:hint="eastAsia"/>
        </w:rPr>
        <w:t>：</w:t>
      </w:r>
    </w:p>
    <w:p>
      <w:pPr>
        <w:spacing w:line="380" w:lineRule="exact"/>
        <w:ind w:firstLine="420" w:firstLineChars="200"/>
      </w:pPr>
      <w:r>
        <w:rPr>
          <w:color w:val="000000"/>
        </w:rPr>
        <w:t>（1）</w:t>
      </w:r>
      <w:r>
        <w:rPr>
          <w:rFonts w:hint="eastAsia"/>
          <w:color w:val="000000"/>
        </w:rPr>
        <w:t>识记：二次电子、被散射电子、特征X射线、俄歇电子</w:t>
      </w:r>
      <w:r>
        <w:rPr>
          <w:rFonts w:hint="eastAsia"/>
        </w:rPr>
        <w:t>的概念及特点；</w:t>
      </w:r>
      <w:r>
        <w:rPr>
          <w:rFonts w:hint="eastAsia"/>
          <w:color w:val="000000"/>
        </w:rPr>
        <w:t>扫描电镜的工作原理；</w:t>
      </w:r>
      <w:r>
        <w:rPr>
          <w:rFonts w:hint="eastAsia"/>
        </w:rPr>
        <w:t>扫描电镜光学系统的结构；扫描电镜的主要性能指标；二次电子信号的特点；背散射电子信号的特点；</w:t>
      </w:r>
      <w:r>
        <w:rPr>
          <w:rFonts w:hint="eastAsia"/>
          <w:color w:val="000000"/>
        </w:rPr>
        <w:t>影响扫描电镜分辨率的因素</w:t>
      </w:r>
      <w:r>
        <w:rPr>
          <w:rFonts w:hint="eastAsia"/>
        </w:rPr>
        <w:t>。</w:t>
      </w:r>
    </w:p>
    <w:p>
      <w:pPr>
        <w:spacing w:line="380" w:lineRule="exact"/>
        <w:ind w:left="1575" w:leftChars="200" w:hanging="1155" w:hangingChars="550"/>
        <w:rPr>
          <w:color w:val="000000"/>
        </w:rPr>
      </w:pPr>
      <w:r>
        <w:rPr>
          <w:color w:val="000000"/>
        </w:rPr>
        <w:t>（2）理解：</w:t>
      </w:r>
      <w:r>
        <w:rPr>
          <w:rFonts w:hint="eastAsia"/>
          <w:color w:val="000000"/>
        </w:rPr>
        <w:t>二次电子形貌衬度像的原理及应用、背散射电子衬度像的原理及应用</w:t>
      </w:r>
      <w:r>
        <w:rPr>
          <w:color w:val="000000"/>
          <w:szCs w:val="21"/>
        </w:rPr>
        <w:t>。</w:t>
      </w:r>
    </w:p>
    <w:p>
      <w:pPr>
        <w:spacing w:line="380" w:lineRule="exact"/>
        <w:ind w:firstLine="420" w:firstLineChars="200"/>
        <w:rPr>
          <w:color w:val="000000"/>
          <w:szCs w:val="21"/>
        </w:rPr>
      </w:pPr>
      <w:r>
        <w:rPr>
          <w:color w:val="000000"/>
        </w:rPr>
        <w:t>（3）应用：</w:t>
      </w:r>
      <w:r>
        <w:rPr>
          <w:rFonts w:hint="eastAsia"/>
          <w:color w:val="000000"/>
          <w:szCs w:val="21"/>
        </w:rPr>
        <w:t>根据</w:t>
      </w:r>
      <w:r>
        <w:rPr>
          <w:rFonts w:hint="eastAsia"/>
        </w:rPr>
        <w:t>样品需要选择合适的信号进行微观结构分析</w:t>
      </w:r>
      <w:r>
        <w:rPr>
          <w:color w:val="000000"/>
          <w:szCs w:val="21"/>
        </w:rPr>
        <w:t>。</w:t>
      </w:r>
    </w:p>
    <w:p>
      <w:pPr>
        <w:spacing w:line="380" w:lineRule="exact"/>
        <w:ind w:firstLine="480" w:firstLineChars="200"/>
        <w:rPr>
          <w:rFonts w:eastAsia="黑体"/>
          <w:sz w:val="24"/>
        </w:rPr>
      </w:pPr>
      <w:r>
        <w:rPr>
          <w:rFonts w:eastAsia="黑体"/>
          <w:sz w:val="24"/>
        </w:rPr>
        <w:t>4．</w:t>
      </w:r>
      <w:r>
        <w:rPr>
          <w:rFonts w:hint="eastAsia" w:eastAsia="黑体"/>
          <w:sz w:val="24"/>
        </w:rPr>
        <w:t>电子探针显微分析</w:t>
      </w:r>
      <w:r>
        <w:rPr>
          <w:rFonts w:eastAsia="黑体"/>
          <w:sz w:val="24"/>
        </w:rPr>
        <w:t>（</w:t>
      </w:r>
      <w:r>
        <w:rPr>
          <w:rFonts w:hint="eastAsia" w:eastAsia="黑体"/>
          <w:sz w:val="24"/>
        </w:rPr>
        <w:t>15</w:t>
      </w:r>
      <w:r>
        <w:rPr>
          <w:rFonts w:eastAsia="黑体"/>
          <w:sz w:val="24"/>
        </w:rPr>
        <w:t>%左右）</w:t>
      </w:r>
    </w:p>
    <w:p>
      <w:pPr>
        <w:spacing w:line="380" w:lineRule="exact"/>
        <w:ind w:firstLine="420" w:firstLineChars="200"/>
        <w:rPr>
          <w:b/>
        </w:rPr>
      </w:pPr>
      <w:r>
        <w:rPr>
          <w:rFonts w:hint="eastAsia"/>
          <w:b/>
        </w:rPr>
        <w:t>考试知识点：</w:t>
      </w:r>
    </w:p>
    <w:p>
      <w:pPr>
        <w:spacing w:line="380" w:lineRule="exact"/>
        <w:ind w:firstLine="420" w:firstLineChars="200"/>
        <w:rPr>
          <w:b/>
        </w:rPr>
      </w:pPr>
      <w:r>
        <w:rPr>
          <w:rFonts w:hint="eastAsia"/>
        </w:rPr>
        <w:t>电子探针的结构与工作原理、电子探针的分析方法及应用</w:t>
      </w:r>
    </w:p>
    <w:p>
      <w:pPr>
        <w:spacing w:line="380" w:lineRule="exact"/>
        <w:ind w:firstLine="420" w:firstLineChars="200"/>
        <w:rPr>
          <w:b/>
        </w:rPr>
      </w:pPr>
      <w:r>
        <w:rPr>
          <w:rFonts w:hint="eastAsia"/>
          <w:b/>
        </w:rPr>
        <w:t>考试要求：</w:t>
      </w:r>
    </w:p>
    <w:p>
      <w:pPr>
        <w:spacing w:line="380" w:lineRule="exact"/>
        <w:ind w:firstLine="420" w:firstLineChars="200"/>
        <w:rPr>
          <w:color w:val="000000"/>
        </w:rPr>
      </w:pPr>
      <w:r>
        <w:rPr>
          <w:color w:val="000000"/>
        </w:rPr>
        <w:t>（1）识记：</w:t>
      </w:r>
      <w:r>
        <w:rPr>
          <w:rFonts w:hint="eastAsia"/>
          <w:color w:val="000000"/>
        </w:rPr>
        <w:t>电子探针</w:t>
      </w:r>
      <w:r>
        <w:rPr>
          <w:rFonts w:hint="eastAsia"/>
          <w:color w:val="000000"/>
          <w:szCs w:val="21"/>
        </w:rPr>
        <w:t>的工作原理、电子探针的三种工作方式</w:t>
      </w:r>
    </w:p>
    <w:p>
      <w:pPr>
        <w:spacing w:line="380" w:lineRule="exact"/>
        <w:ind w:firstLine="420" w:firstLineChars="200"/>
        <w:rPr>
          <w:color w:val="000000"/>
        </w:rPr>
      </w:pPr>
      <w:r>
        <w:rPr>
          <w:color w:val="000000"/>
        </w:rPr>
        <w:t>（2）理解：</w:t>
      </w:r>
      <w:r>
        <w:rPr>
          <w:rFonts w:hint="eastAsia"/>
          <w:color w:val="000000"/>
        </w:rPr>
        <w:t>波谱仪及</w:t>
      </w:r>
      <w:r>
        <w:rPr>
          <w:rFonts w:hint="eastAsia"/>
        </w:rPr>
        <w:t>能谱仪的工作原理和优缺点、电子探针的分析方法</w:t>
      </w:r>
      <w:r>
        <w:rPr>
          <w:color w:val="000000"/>
          <w:szCs w:val="21"/>
        </w:rPr>
        <w:t>。</w:t>
      </w:r>
    </w:p>
    <w:p>
      <w:pPr>
        <w:spacing w:line="380" w:lineRule="exact"/>
        <w:ind w:firstLine="420" w:firstLineChars="200"/>
        <w:rPr>
          <w:color w:val="000000"/>
        </w:rPr>
      </w:pPr>
      <w:r>
        <w:rPr>
          <w:color w:val="000000"/>
        </w:rPr>
        <w:t>（3）应用：</w:t>
      </w:r>
      <w:r>
        <w:rPr>
          <w:rFonts w:hint="eastAsia"/>
        </w:rPr>
        <w:t>根据样品需要选择波谱分析还是能谱分析</w:t>
      </w:r>
      <w:r>
        <w:rPr>
          <w:color w:val="000000"/>
          <w:szCs w:val="21"/>
        </w:rPr>
        <w:t>。</w:t>
      </w:r>
    </w:p>
    <w:p>
      <w:pPr>
        <w:spacing w:before="156" w:beforeLines="50" w:after="156" w:afterLines="50" w:line="380" w:lineRule="exact"/>
        <w:ind w:firstLine="561"/>
        <w:rPr>
          <w:rFonts w:eastAsia="黑体"/>
          <w:sz w:val="28"/>
          <w:szCs w:val="28"/>
        </w:rPr>
      </w:pPr>
      <w:r>
        <w:rPr>
          <w:rFonts w:eastAsia="黑体"/>
          <w:sz w:val="28"/>
          <w:szCs w:val="28"/>
        </w:rPr>
        <w:t xml:space="preserve">三、试卷结构及主要题型 </w:t>
      </w:r>
    </w:p>
    <w:p>
      <w:pPr>
        <w:spacing w:line="380" w:lineRule="exact"/>
        <w:ind w:firstLine="480" w:firstLineChars="200"/>
        <w:rPr>
          <w:rFonts w:eastAsia="黑体"/>
          <w:sz w:val="24"/>
        </w:rPr>
      </w:pPr>
      <w:r>
        <w:rPr>
          <w:rFonts w:eastAsia="黑体"/>
          <w:sz w:val="24"/>
        </w:rPr>
        <w:t>1．试卷结构</w:t>
      </w:r>
    </w:p>
    <w:p>
      <w:pPr>
        <w:spacing w:line="380" w:lineRule="exact"/>
        <w:ind w:firstLine="420" w:firstLineChars="200"/>
        <w:rPr>
          <w:bCs/>
          <w:szCs w:val="21"/>
        </w:rPr>
      </w:pPr>
      <w:r>
        <w:t xml:space="preserve">基本题 </w:t>
      </w:r>
      <w:r>
        <w:rPr>
          <w:rFonts w:hint="eastAsia"/>
        </w:rPr>
        <w:t>7</w:t>
      </w:r>
      <w:r>
        <w:t xml:space="preserve">0%左右，综合题 </w:t>
      </w:r>
      <w:r>
        <w:rPr>
          <w:rFonts w:hint="eastAsia"/>
        </w:rPr>
        <w:t>2</w:t>
      </w:r>
      <w:r>
        <w:t>0%左右，提高题 10%左右。</w:t>
      </w:r>
    </w:p>
    <w:p>
      <w:pPr>
        <w:spacing w:line="380" w:lineRule="exact"/>
        <w:ind w:firstLine="480" w:firstLineChars="200"/>
        <w:rPr>
          <w:rFonts w:eastAsia="黑体"/>
          <w:sz w:val="24"/>
        </w:rPr>
      </w:pPr>
      <w:r>
        <w:rPr>
          <w:rFonts w:eastAsia="黑体"/>
          <w:sz w:val="24"/>
        </w:rPr>
        <w:t>2．主要题型</w:t>
      </w:r>
    </w:p>
    <w:p>
      <w:pPr>
        <w:spacing w:line="380" w:lineRule="exact"/>
        <w:ind w:firstLine="420" w:firstLineChars="200"/>
      </w:pPr>
      <w:r>
        <w:t>主要题型有四大题型，可根据具体情况作调整，单项选择题</w:t>
      </w:r>
      <w:r>
        <w:rPr>
          <w:rFonts w:hint="eastAsia"/>
        </w:rPr>
        <w:t>3</w:t>
      </w:r>
      <w:r>
        <w:t>0% 左右，填空题</w:t>
      </w:r>
      <w:r>
        <w:rPr>
          <w:rFonts w:hint="eastAsia"/>
        </w:rPr>
        <w:t>2</w:t>
      </w:r>
      <w:r>
        <w:t>5%左右，简答题</w:t>
      </w:r>
      <w:r>
        <w:rPr>
          <w:rFonts w:hint="eastAsia"/>
        </w:rPr>
        <w:t>3</w:t>
      </w:r>
      <w:r>
        <w:t>0% 左右，计算题</w:t>
      </w:r>
      <w:r>
        <w:rPr>
          <w:rFonts w:hint="eastAsia"/>
        </w:rPr>
        <w:t>15</w:t>
      </w:r>
      <w:r>
        <w:t>%左右。</w:t>
      </w:r>
    </w:p>
    <w:p>
      <w:pPr>
        <w:spacing w:before="156" w:beforeLines="50" w:after="156" w:afterLines="50" w:line="380" w:lineRule="exact"/>
        <w:ind w:firstLine="561"/>
        <w:rPr>
          <w:rFonts w:eastAsia="黑体"/>
          <w:sz w:val="28"/>
          <w:szCs w:val="28"/>
        </w:rPr>
      </w:pPr>
      <w:r>
        <w:rPr>
          <w:rFonts w:eastAsia="黑体"/>
          <w:sz w:val="28"/>
          <w:szCs w:val="28"/>
        </w:rPr>
        <w:t>四、考试方式</w:t>
      </w:r>
    </w:p>
    <w:p>
      <w:pPr>
        <w:adjustRightInd w:val="0"/>
        <w:snapToGrid w:val="0"/>
        <w:spacing w:line="380" w:lineRule="exact"/>
        <w:ind w:firstLine="420" w:firstLineChars="200"/>
      </w:pPr>
      <w:r>
        <w:t>采用闭卷考试形式，出一套试题，并附标准答案。</w:t>
      </w:r>
    </w:p>
    <w:p>
      <w:pPr>
        <w:spacing w:before="156" w:beforeLines="50" w:after="156" w:afterLines="50" w:line="380" w:lineRule="exact"/>
        <w:ind w:firstLine="561"/>
        <w:rPr>
          <w:rFonts w:eastAsia="黑体"/>
          <w:sz w:val="28"/>
          <w:szCs w:val="28"/>
        </w:rPr>
      </w:pPr>
      <w:r>
        <w:rPr>
          <w:rFonts w:eastAsia="黑体"/>
          <w:sz w:val="28"/>
          <w:szCs w:val="28"/>
        </w:rPr>
        <w:t xml:space="preserve">五、试题数量及时间安排 </w:t>
      </w:r>
    </w:p>
    <w:p>
      <w:pPr>
        <w:adjustRightInd w:val="0"/>
        <w:snapToGrid w:val="0"/>
        <w:spacing w:before="156" w:beforeLines="50" w:after="156" w:afterLines="50" w:line="380" w:lineRule="exact"/>
        <w:ind w:firstLine="420" w:firstLineChars="200"/>
      </w:pPr>
      <w:r>
        <w:t>试卷应涵盖教学大纲规定内容的90%以上，考试时间1</w:t>
      </w:r>
      <w:r>
        <w:rPr>
          <w:rFonts w:hint="eastAsia"/>
        </w:rPr>
        <w:t>2</w:t>
      </w:r>
      <w:r>
        <w:t xml:space="preserve">0分钟。 </w:t>
      </w:r>
    </w:p>
    <w:p>
      <w:pPr>
        <w:spacing w:before="156" w:beforeLines="50" w:after="156" w:afterLines="50" w:line="380" w:lineRule="exact"/>
        <w:ind w:firstLine="561"/>
        <w:rPr>
          <w:rFonts w:eastAsia="黑体"/>
          <w:sz w:val="28"/>
          <w:szCs w:val="28"/>
        </w:rPr>
      </w:pPr>
      <w:r>
        <w:rPr>
          <w:rFonts w:eastAsia="黑体"/>
          <w:sz w:val="28"/>
          <w:szCs w:val="28"/>
        </w:rPr>
        <w:t>六、使用教材及主要参考书</w:t>
      </w:r>
    </w:p>
    <w:p>
      <w:pPr>
        <w:spacing w:line="380" w:lineRule="exact"/>
        <w:ind w:firstLine="480" w:firstLineChars="200"/>
        <w:rPr>
          <w:rFonts w:eastAsia="黑体"/>
          <w:sz w:val="24"/>
        </w:rPr>
      </w:pPr>
      <w:r>
        <w:rPr>
          <w:rFonts w:eastAsia="黑体"/>
          <w:sz w:val="24"/>
        </w:rPr>
        <w:t xml:space="preserve">1．使用教材 </w:t>
      </w:r>
    </w:p>
    <w:p>
      <w:pPr>
        <w:spacing w:line="380" w:lineRule="exact"/>
        <w:ind w:firstLine="420" w:firstLineChars="200"/>
        <w:rPr>
          <w:szCs w:val="21"/>
        </w:rPr>
      </w:pPr>
      <w:r>
        <w:t>《</w:t>
      </w:r>
      <w:r>
        <w:rPr>
          <w:rFonts w:hint="eastAsia"/>
        </w:rPr>
        <w:t>材料分析方法</w:t>
      </w:r>
      <w:r>
        <w:t>》(第</w:t>
      </w:r>
      <w:r>
        <w:rPr>
          <w:rFonts w:hint="eastAsia"/>
        </w:rPr>
        <w:t>3</w:t>
      </w:r>
      <w:r>
        <w:t>版)</w:t>
      </w:r>
      <w:r>
        <w:rPr>
          <w:rFonts w:hint="eastAsia"/>
        </w:rPr>
        <w:t>周玉主</w:t>
      </w:r>
      <w:r>
        <w:t>编，</w:t>
      </w:r>
      <w:r>
        <w:rPr>
          <w:rFonts w:hint="eastAsia"/>
        </w:rPr>
        <w:t>机械工业</w:t>
      </w:r>
      <w:r>
        <w:t>出版社</w:t>
      </w:r>
    </w:p>
    <w:p>
      <w:pPr>
        <w:spacing w:line="380" w:lineRule="exact"/>
        <w:ind w:firstLine="480" w:firstLineChars="200"/>
        <w:rPr>
          <w:rFonts w:eastAsia="黑体"/>
          <w:sz w:val="24"/>
        </w:rPr>
      </w:pPr>
      <w:r>
        <w:rPr>
          <w:rFonts w:eastAsia="黑体"/>
          <w:sz w:val="24"/>
        </w:rPr>
        <w:t xml:space="preserve">2．主要参考书 </w:t>
      </w:r>
    </w:p>
    <w:p>
      <w:pPr>
        <w:spacing w:line="380" w:lineRule="exact"/>
        <w:ind w:firstLine="420" w:firstLineChars="200"/>
      </w:pPr>
      <w:r>
        <w:t>《</w:t>
      </w:r>
      <w:r>
        <w:rPr>
          <w:rFonts w:hint="eastAsia"/>
        </w:rPr>
        <w:t>材料近代分析测试方法</w:t>
      </w:r>
      <w:r>
        <w:t>》(</w:t>
      </w:r>
      <w:r>
        <w:rPr>
          <w:rFonts w:hint="eastAsia"/>
        </w:rPr>
        <w:t>修订</w:t>
      </w:r>
      <w:r>
        <w:t xml:space="preserve">版) </w:t>
      </w:r>
      <w:r>
        <w:rPr>
          <w:rFonts w:hint="eastAsia"/>
        </w:rPr>
        <w:t>常铁军，刘喜军主</w:t>
      </w:r>
      <w:r>
        <w:t>编，</w:t>
      </w:r>
      <w:r>
        <w:rPr>
          <w:rFonts w:hint="eastAsia"/>
        </w:rPr>
        <w:t>哈尔滨工业大学出版社</w:t>
      </w:r>
    </w:p>
    <w:p>
      <w:pPr>
        <w:widowControl/>
        <w:snapToGrid w:val="0"/>
        <w:spacing w:line="560" w:lineRule="exact"/>
        <w:ind w:firstLine="640" w:firstLineChars="200"/>
        <w:jc w:val="left"/>
        <w:rPr>
          <w:rFonts w:ascii="仿宋_GB2312" w:hAnsi="仿宋_GB2312" w:eastAsia="仿宋_GB2312" w:cs="仿宋_GB2312"/>
          <w:sz w:val="32"/>
          <w:szCs w:val="32"/>
        </w:rPr>
      </w:pPr>
    </w:p>
    <w:p>
      <w:pPr>
        <w:widowControl/>
        <w:snapToGrid w:val="0"/>
        <w:spacing w:line="560" w:lineRule="exact"/>
        <w:ind w:firstLine="640" w:firstLineChars="200"/>
        <w:jc w:val="right"/>
        <w:rPr>
          <w:rFonts w:ascii="仿宋_GB2312" w:hAnsi="仿宋_GB2312" w:eastAsia="仿宋_GB2312" w:cs="仿宋_GB2312"/>
          <w:sz w:val="32"/>
          <w:szCs w:val="32"/>
        </w:rPr>
      </w:pPr>
    </w:p>
    <w:p>
      <w:pPr>
        <w:widowControl/>
        <w:snapToGrid w:val="0"/>
        <w:spacing w:line="560" w:lineRule="exact"/>
        <w:ind w:firstLine="640" w:firstLineChars="200"/>
        <w:jc w:val="right"/>
        <w:rPr>
          <w:rFonts w:ascii="仿宋_GB2312" w:hAnsi="仿宋_GB2312" w:eastAsia="仿宋_GB2312" w:cs="仿宋_GB2312"/>
          <w:sz w:val="32"/>
          <w:szCs w:val="32"/>
        </w:rPr>
      </w:pPr>
    </w:p>
    <w:p>
      <w:pPr>
        <w:widowControl/>
        <w:snapToGrid w:val="0"/>
        <w:spacing w:line="560" w:lineRule="exact"/>
        <w:ind w:firstLine="640" w:firstLineChars="200"/>
        <w:jc w:val="right"/>
        <w:rPr>
          <w:rFonts w:ascii="仿宋_GB2312" w:hAnsi="仿宋_GB2312" w:eastAsia="仿宋_GB2312" w:cs="仿宋_GB2312"/>
          <w:sz w:val="32"/>
          <w:szCs w:val="32"/>
        </w:rPr>
      </w:pPr>
    </w:p>
    <w:sectPr>
      <w:pgSz w:w="11906" w:h="16838"/>
      <w:pgMar w:top="1440" w:right="1417" w:bottom="1440"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HiddenHorzOCR">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楷体">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998837"/>
    <w:multiLevelType w:val="singleLevel"/>
    <w:tmpl w:val="F799883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A6"/>
    <w:rsid w:val="000034A0"/>
    <w:rsid w:val="00006AD9"/>
    <w:rsid w:val="00014620"/>
    <w:rsid w:val="000205A9"/>
    <w:rsid w:val="00027F3C"/>
    <w:rsid w:val="00032127"/>
    <w:rsid w:val="0004489B"/>
    <w:rsid w:val="00055790"/>
    <w:rsid w:val="00082829"/>
    <w:rsid w:val="000926B6"/>
    <w:rsid w:val="000C42D0"/>
    <w:rsid w:val="000D7D16"/>
    <w:rsid w:val="000E2860"/>
    <w:rsid w:val="0014280E"/>
    <w:rsid w:val="0016446F"/>
    <w:rsid w:val="00172CDF"/>
    <w:rsid w:val="0017610C"/>
    <w:rsid w:val="00187F2B"/>
    <w:rsid w:val="001931E7"/>
    <w:rsid w:val="001A691F"/>
    <w:rsid w:val="001B7399"/>
    <w:rsid w:val="001C5578"/>
    <w:rsid w:val="001F005A"/>
    <w:rsid w:val="002000C4"/>
    <w:rsid w:val="002151DD"/>
    <w:rsid w:val="00231E17"/>
    <w:rsid w:val="00252D85"/>
    <w:rsid w:val="00284813"/>
    <w:rsid w:val="00284DC9"/>
    <w:rsid w:val="0029163B"/>
    <w:rsid w:val="002B470F"/>
    <w:rsid w:val="002C6592"/>
    <w:rsid w:val="002D03FA"/>
    <w:rsid w:val="0030593E"/>
    <w:rsid w:val="0033039A"/>
    <w:rsid w:val="003705A9"/>
    <w:rsid w:val="003707B8"/>
    <w:rsid w:val="003B721B"/>
    <w:rsid w:val="004048AE"/>
    <w:rsid w:val="00405AB1"/>
    <w:rsid w:val="00431DD6"/>
    <w:rsid w:val="00447B42"/>
    <w:rsid w:val="00494371"/>
    <w:rsid w:val="004B491C"/>
    <w:rsid w:val="004D6E42"/>
    <w:rsid w:val="004E28F4"/>
    <w:rsid w:val="0050735F"/>
    <w:rsid w:val="00510E0E"/>
    <w:rsid w:val="00534034"/>
    <w:rsid w:val="00565B63"/>
    <w:rsid w:val="0059372B"/>
    <w:rsid w:val="005A5242"/>
    <w:rsid w:val="005B2FFE"/>
    <w:rsid w:val="005C6BD1"/>
    <w:rsid w:val="005E1E25"/>
    <w:rsid w:val="005E5204"/>
    <w:rsid w:val="005E560A"/>
    <w:rsid w:val="00603853"/>
    <w:rsid w:val="00612EE3"/>
    <w:rsid w:val="00626FFB"/>
    <w:rsid w:val="006338CE"/>
    <w:rsid w:val="00645C5D"/>
    <w:rsid w:val="006555C8"/>
    <w:rsid w:val="00657D9D"/>
    <w:rsid w:val="006634AA"/>
    <w:rsid w:val="006674F8"/>
    <w:rsid w:val="006B5DC0"/>
    <w:rsid w:val="006B6B13"/>
    <w:rsid w:val="006C4E4C"/>
    <w:rsid w:val="006E5156"/>
    <w:rsid w:val="006F4342"/>
    <w:rsid w:val="006F5FF0"/>
    <w:rsid w:val="0075109A"/>
    <w:rsid w:val="00753AC8"/>
    <w:rsid w:val="00766B35"/>
    <w:rsid w:val="00794C62"/>
    <w:rsid w:val="00796093"/>
    <w:rsid w:val="00797B70"/>
    <w:rsid w:val="007E2615"/>
    <w:rsid w:val="00805DA6"/>
    <w:rsid w:val="00866681"/>
    <w:rsid w:val="00876A68"/>
    <w:rsid w:val="0089386A"/>
    <w:rsid w:val="008C6726"/>
    <w:rsid w:val="00907C1E"/>
    <w:rsid w:val="009266F0"/>
    <w:rsid w:val="009D2CCC"/>
    <w:rsid w:val="009D5C57"/>
    <w:rsid w:val="009D7356"/>
    <w:rsid w:val="009E19F6"/>
    <w:rsid w:val="009F059F"/>
    <w:rsid w:val="00A17C2F"/>
    <w:rsid w:val="00A2799F"/>
    <w:rsid w:val="00A36DDC"/>
    <w:rsid w:val="00A410FA"/>
    <w:rsid w:val="00A42040"/>
    <w:rsid w:val="00A56415"/>
    <w:rsid w:val="00A75C4D"/>
    <w:rsid w:val="00A976EE"/>
    <w:rsid w:val="00AE376A"/>
    <w:rsid w:val="00B466BF"/>
    <w:rsid w:val="00B71373"/>
    <w:rsid w:val="00B76643"/>
    <w:rsid w:val="00BC13B7"/>
    <w:rsid w:val="00BE085B"/>
    <w:rsid w:val="00BE62D8"/>
    <w:rsid w:val="00C2017D"/>
    <w:rsid w:val="00C319FD"/>
    <w:rsid w:val="00C73217"/>
    <w:rsid w:val="00C96E60"/>
    <w:rsid w:val="00CD1495"/>
    <w:rsid w:val="00CD1625"/>
    <w:rsid w:val="00CD6839"/>
    <w:rsid w:val="00D1659E"/>
    <w:rsid w:val="00D33123"/>
    <w:rsid w:val="00D646F7"/>
    <w:rsid w:val="00D92F2B"/>
    <w:rsid w:val="00DB6BC5"/>
    <w:rsid w:val="00E20C59"/>
    <w:rsid w:val="00E30A25"/>
    <w:rsid w:val="00E64294"/>
    <w:rsid w:val="00E674BF"/>
    <w:rsid w:val="00E73659"/>
    <w:rsid w:val="00E73CF2"/>
    <w:rsid w:val="00E85660"/>
    <w:rsid w:val="00EA02B8"/>
    <w:rsid w:val="00EB4DF9"/>
    <w:rsid w:val="00EC1E47"/>
    <w:rsid w:val="00EC32A4"/>
    <w:rsid w:val="00F03440"/>
    <w:rsid w:val="00F57856"/>
    <w:rsid w:val="00F6247F"/>
    <w:rsid w:val="00F772E5"/>
    <w:rsid w:val="00FE0BC0"/>
    <w:rsid w:val="00FE12BC"/>
    <w:rsid w:val="02240776"/>
    <w:rsid w:val="0A953743"/>
    <w:rsid w:val="11C24C7D"/>
    <w:rsid w:val="12775E31"/>
    <w:rsid w:val="247222AE"/>
    <w:rsid w:val="34761B04"/>
    <w:rsid w:val="40617919"/>
    <w:rsid w:val="4578428E"/>
    <w:rsid w:val="5E1B44D8"/>
    <w:rsid w:val="619D4080"/>
    <w:rsid w:val="64412E67"/>
    <w:rsid w:val="72DE7129"/>
    <w:rsid w:val="755F2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6"/>
    <w:qFormat/>
    <w:uiPriority w:val="0"/>
    <w:pPr>
      <w:spacing w:after="120"/>
    </w:pPr>
    <w:rPr>
      <w:rFonts w:ascii="Times New Roman" w:hAnsi="Times New Roman" w:eastAsia="宋体" w:cs="Times New Roman"/>
      <w:szCs w:val="24"/>
    </w:rPr>
  </w:style>
  <w:style w:type="paragraph" w:styleId="3">
    <w:name w:val="Date"/>
    <w:basedOn w:val="1"/>
    <w:next w:val="1"/>
    <w:link w:val="14"/>
    <w:semiHidden/>
    <w:unhideWhenUsed/>
    <w:uiPriority w:val="99"/>
    <w:pPr>
      <w:ind w:left="100" w:leftChars="2500"/>
    </w:pPr>
  </w:style>
  <w:style w:type="paragraph" w:styleId="4">
    <w:name w:val="Balloon Text"/>
    <w:basedOn w:val="1"/>
    <w:link w:val="10"/>
    <w:semiHidden/>
    <w:unhideWhenUsed/>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批注框文本 Char"/>
    <w:basedOn w:val="9"/>
    <w:link w:val="4"/>
    <w:semiHidden/>
    <w:qFormat/>
    <w:uiPriority w:val="99"/>
    <w:rPr>
      <w:rFonts w:asciiTheme="minorHAnsi" w:hAnsiTheme="minorHAnsi" w:eastAsiaTheme="minorEastAsia" w:cstheme="minorBidi"/>
      <w:kern w:val="2"/>
      <w:sz w:val="18"/>
      <w:szCs w:val="18"/>
    </w:rPr>
  </w:style>
  <w:style w:type="character" w:customStyle="1" w:styleId="11">
    <w:name w:val="页眉 Char"/>
    <w:basedOn w:val="9"/>
    <w:link w:val="6"/>
    <w:qFormat/>
    <w:uiPriority w:val="99"/>
    <w:rPr>
      <w:rFonts w:asciiTheme="minorHAnsi" w:hAnsiTheme="minorHAnsi" w:eastAsiaTheme="minorEastAsia" w:cstheme="minorBidi"/>
      <w:kern w:val="2"/>
      <w:sz w:val="18"/>
      <w:szCs w:val="18"/>
    </w:rPr>
  </w:style>
  <w:style w:type="character" w:customStyle="1" w:styleId="12">
    <w:name w:val="页脚 Char"/>
    <w:basedOn w:val="9"/>
    <w:link w:val="5"/>
    <w:qFormat/>
    <w:uiPriority w:val="99"/>
    <w:rPr>
      <w:rFonts w:asciiTheme="minorHAnsi" w:hAnsiTheme="minorHAnsi" w:eastAsiaTheme="minorEastAsia" w:cstheme="minorBidi"/>
      <w:kern w:val="2"/>
      <w:sz w:val="18"/>
      <w:szCs w:val="18"/>
    </w:rPr>
  </w:style>
  <w:style w:type="paragraph" w:customStyle="1" w:styleId="13">
    <w:name w:val="Defaul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14">
    <w:name w:val="日期 Char"/>
    <w:basedOn w:val="9"/>
    <w:link w:val="3"/>
    <w:semiHidden/>
    <w:qFormat/>
    <w:uiPriority w:val="99"/>
    <w:rPr>
      <w:rFonts w:asciiTheme="minorHAnsi" w:hAnsiTheme="minorHAnsi" w:eastAsiaTheme="minorEastAsia" w:cstheme="minorBidi"/>
      <w:kern w:val="2"/>
      <w:sz w:val="21"/>
      <w:szCs w:val="22"/>
    </w:rPr>
  </w:style>
  <w:style w:type="paragraph" w:customStyle="1" w:styleId="15">
    <w:name w:val="考试大纲题目"/>
    <w:basedOn w:val="1"/>
    <w:uiPriority w:val="0"/>
    <w:pPr>
      <w:widowControl/>
      <w:adjustRightInd w:val="0"/>
      <w:snapToGrid w:val="0"/>
      <w:jc w:val="center"/>
    </w:pPr>
    <w:rPr>
      <w:rFonts w:ascii="华文行楷" w:hAnsi="Times New Roman" w:eastAsia="华文行楷" w:cs="Times New Roman"/>
      <w:bCs/>
      <w:sz w:val="32"/>
      <w:szCs w:val="32"/>
    </w:rPr>
  </w:style>
  <w:style w:type="character" w:customStyle="1" w:styleId="16">
    <w:name w:val="正文文本 Char"/>
    <w:link w:val="2"/>
    <w:uiPriority w:val="0"/>
    <w:rPr>
      <w:kern w:val="2"/>
      <w:sz w:val="21"/>
      <w:szCs w:val="24"/>
    </w:rPr>
  </w:style>
  <w:style w:type="character" w:customStyle="1" w:styleId="17">
    <w:name w:val="正文文本 Char1"/>
    <w:basedOn w:val="9"/>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1951</Words>
  <Characters>11121</Characters>
  <Lines>92</Lines>
  <Paragraphs>26</Paragraphs>
  <TotalTime>1220</TotalTime>
  <ScaleCrop>false</ScaleCrop>
  <LinksUpToDate>false</LinksUpToDate>
  <CharactersWithSpaces>13046</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2021-03-09T02:47:00Z</dcterms:created>
  <dc:creator>蒋利平</dc:creator>
  <cp:lastModifiedBy>Administrator</cp:lastModifiedBy>
  <cp:lastPrinted>2022-02-11T01:30:00Z</cp:lastPrinted>
  <dcterms:modified xsi:type="dcterms:W3CDTF">2022-02-19T10:21:57Z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293DCE58EC5F4F8892466706F11F5A4C</vt:lpwstr>
  </property>
</Properties>
</file>