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黑体" w:hAnsi="宋体" w:eastAsia="黑体"/>
          <w:b/>
          <w:bCs/>
          <w:i w:val="0"/>
          <w:caps w:val="0"/>
          <w:spacing w:val="0"/>
          <w:w w:val="100"/>
          <w:sz w:val="32"/>
          <w:szCs w:val="32"/>
          <w:lang w:val="zh-CN" w:eastAsia="zh-CN" w:bidi="ar-SA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体育教育专业</w:t>
      </w:r>
      <w:r>
        <w:rPr>
          <w:rStyle w:val="7"/>
          <w:rFonts w:ascii="黑体" w:hAnsi="宋体" w:eastAsia="黑体"/>
          <w:b/>
          <w:bCs/>
          <w:i w:val="0"/>
          <w:caps w:val="0"/>
          <w:spacing w:val="0"/>
          <w:w w:val="100"/>
          <w:sz w:val="32"/>
          <w:szCs w:val="32"/>
          <w:lang w:val="zh-CN" w:eastAsia="zh-CN" w:bidi="ar-SA"/>
        </w:rPr>
        <w:t>20</w:t>
      </w:r>
      <w:r>
        <w:rPr>
          <w:rStyle w:val="7"/>
          <w:rFonts w:ascii="黑体" w:hAnsi="宋体" w:eastAsia="黑体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22</w:t>
      </w:r>
      <w:r>
        <w:rPr>
          <w:rStyle w:val="7"/>
          <w:rFonts w:ascii="黑体" w:hAnsi="宋体" w:eastAsia="黑体"/>
          <w:b/>
          <w:bCs/>
          <w:i w:val="0"/>
          <w:caps w:val="0"/>
          <w:spacing w:val="0"/>
          <w:w w:val="100"/>
          <w:sz w:val="32"/>
          <w:szCs w:val="32"/>
          <w:lang w:val="zh-CN" w:eastAsia="zh-CN" w:bidi="ar-SA"/>
        </w:rPr>
        <w:t>年专升本</w:t>
      </w:r>
      <w:bookmarkStart w:id="0" w:name="_GoBack"/>
      <w:bookmarkEnd w:id="0"/>
      <w:r>
        <w:rPr>
          <w:rStyle w:val="7"/>
          <w:rFonts w:ascii="黑体" w:hAnsi="宋体" w:eastAsia="黑体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跆拳道</w:t>
      </w:r>
      <w:r>
        <w:rPr>
          <w:rStyle w:val="7"/>
          <w:rFonts w:ascii="黑体" w:hAnsi="宋体" w:eastAsia="黑体"/>
          <w:b/>
          <w:bCs/>
          <w:i w:val="0"/>
          <w:caps w:val="0"/>
          <w:spacing w:val="0"/>
          <w:w w:val="100"/>
          <w:sz w:val="32"/>
          <w:szCs w:val="32"/>
          <w:lang w:val="zh-CN" w:eastAsia="zh-CN" w:bidi="ar-SA"/>
        </w:rPr>
        <w:t>测试细则及评分标准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黑体" w:hAnsi="宋体" w:eastAsia="黑体"/>
          <w:b w:val="0"/>
          <w:i w:val="0"/>
          <w:caps w:val="0"/>
          <w:spacing w:val="0"/>
          <w:w w:val="100"/>
          <w:sz w:val="36"/>
          <w:szCs w:val="36"/>
          <w:lang w:val="zh-CN" w:eastAsia="zh-CN" w:bidi="ar-SA"/>
        </w:rPr>
      </w:pPr>
    </w:p>
    <w:p>
      <w:pPr>
        <w:pStyle w:val="11"/>
        <w:widowControl/>
        <w:snapToGrid/>
        <w:spacing w:before="0" w:beforeAutospacing="0" w:after="0" w:afterAutospacing="0" w:line="395" w:lineRule="exact"/>
        <w:ind w:left="500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7"/>
          <w:rFonts w:ascii="Arial Unicode MS" w:hAnsi="Arial Unicode MS" w:eastAsia="Arial Unicode MS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  <w:t>一、考核指标与所占分值(总分200分)</w:t>
      </w:r>
    </w:p>
    <w:p>
      <w:pPr>
        <w:snapToGrid/>
        <w:spacing w:before="9" w:beforeAutospacing="0" w:after="0" w:afterAutospacing="0" w:line="240" w:lineRule="auto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</w:p>
    <w:tbl>
      <w:tblPr>
        <w:tblStyle w:val="4"/>
        <w:tblW w:w="8334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559"/>
        <w:gridCol w:w="1992"/>
        <w:gridCol w:w="1832"/>
        <w:gridCol w:w="1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145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类  别</w:t>
            </w:r>
          </w:p>
        </w:tc>
        <w:tc>
          <w:tcPr>
            <w:tcW w:w="155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专项素质</w:t>
            </w:r>
          </w:p>
        </w:tc>
        <w:tc>
          <w:tcPr>
            <w:tcW w:w="3824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专项技术</w:t>
            </w:r>
          </w:p>
        </w:tc>
        <w:tc>
          <w:tcPr>
            <w:tcW w:w="1494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实战能力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45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考  核</w:t>
            </w:r>
          </w:p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指  标</w:t>
            </w:r>
          </w:p>
        </w:tc>
        <w:tc>
          <w:tcPr>
            <w:tcW w:w="15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800 米</w:t>
            </w:r>
          </w:p>
        </w:tc>
        <w:tc>
          <w:tcPr>
            <w:tcW w:w="19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双飞</w:t>
            </w:r>
          </w:p>
        </w:tc>
        <w:tc>
          <w:tcPr>
            <w:tcW w:w="1832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左右</w:t>
            </w:r>
          </w:p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高位横踢</w:t>
            </w:r>
          </w:p>
        </w:tc>
        <w:tc>
          <w:tcPr>
            <w:tcW w:w="1494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实战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  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30 分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30 分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40 分</w:t>
            </w:r>
          </w:p>
        </w:tc>
        <w:tc>
          <w:tcPr>
            <w:tcW w:w="1494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100 分</w:t>
            </w:r>
          </w:p>
        </w:tc>
      </w:tr>
    </w:tbl>
    <w:p>
      <w:pPr>
        <w:snapToGrid/>
        <w:spacing w:before="8" w:beforeAutospacing="0" w:after="0" w:afterAutospacing="0" w:line="240" w:lineRule="auto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spacing w:val="0"/>
          <w:w w:val="100"/>
          <w:sz w:val="18"/>
          <w:szCs w:val="18"/>
          <w:lang w:val="en-US" w:eastAsia="en-US" w:bidi="ar-SA"/>
        </w:rPr>
      </w:pPr>
    </w:p>
    <w:p>
      <w:pPr>
        <w:snapToGrid/>
        <w:spacing w:before="0" w:beforeAutospacing="0" w:after="0" w:afterAutospacing="0" w:line="395" w:lineRule="exact"/>
        <w:ind w:left="507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7"/>
          <w:rFonts w:ascii="Arial Unicode MS" w:hAnsi="Arial Unicode MS" w:eastAsia="Arial Unicode MS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  <w:t>二、考试方法与评分标准</w:t>
      </w:r>
    </w:p>
    <w:p>
      <w:pPr>
        <w:snapToGrid/>
        <w:spacing w:before="3" w:beforeAutospacing="0" w:after="0" w:afterAutospacing="0" w:line="240" w:lineRule="auto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spacing w:val="0"/>
          <w:w w:val="100"/>
          <w:sz w:val="15"/>
          <w:szCs w:val="15"/>
          <w:lang w:val="en-US" w:eastAsia="zh-CN" w:bidi="ar-SA"/>
        </w:rPr>
      </w:pPr>
    </w:p>
    <w:p>
      <w:pPr>
        <w:pStyle w:val="12"/>
        <w:widowControl/>
        <w:numPr>
          <w:ilvl w:val="0"/>
          <w:numId w:val="1"/>
        </w:numPr>
        <w:snapToGrid/>
        <w:spacing w:before="0" w:beforeAutospacing="0" w:after="0" w:afterAutospacing="0" w:line="240" w:lineRule="auto"/>
        <w:ind w:left="450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8"/>
          <w:szCs w:val="28"/>
          <w:lang w:val="en-US" w:eastAsia="zh-CN" w:bidi="ar-SA"/>
        </w:rPr>
        <w:t>专项素质</w:t>
      </w:r>
    </w:p>
    <w:p>
      <w:pPr>
        <w:pStyle w:val="12"/>
        <w:widowControl/>
        <w:snapToGrid/>
        <w:spacing w:before="0" w:beforeAutospacing="0" w:after="0" w:afterAutospacing="0" w:line="240" w:lineRule="auto"/>
        <w:ind w:left="0" w:firstLine="420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800米</w:t>
      </w:r>
    </w:p>
    <w:p>
      <w:pPr>
        <w:pStyle w:val="9"/>
        <w:widowControl/>
        <w:snapToGrid/>
        <w:spacing w:before="65" w:beforeAutospacing="0" w:after="0" w:afterAutospacing="0" w:line="300" w:lineRule="auto"/>
        <w:ind w:left="0" w:right="212"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.考试方法：考生采用站立式，不分道起跑，在不妨碍里道考生的情况下，起跑后便可切入里道，推挤他人的考生将被取消该项比赛资格；第一次起跑犯规的考生将给予警告，再次起跑犯规的考生均将被取消该项比赛资格。其他未尽事宜将参照田径竞赛规则执行。考生可穿钉鞋。每人测试1次，成绩计取到百分位。计取成绩采用电动计时或手计时。使用手计时，每道须由三名计时员计取成绩，所计成绩的中间值或相同值为最终成绩。</w:t>
      </w:r>
    </w:p>
    <w:p>
      <w:pPr>
        <w:pStyle w:val="9"/>
        <w:widowControl/>
        <w:snapToGrid/>
        <w:spacing w:before="17" w:beforeAutospacing="0" w:after="0" w:afterAutospacing="0" w:line="300" w:lineRule="auto"/>
        <w:ind w:left="0" w:firstLine="420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2.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3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评分标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6"/>
          <w:w w:val="100"/>
          <w:sz w:val="21"/>
          <w:szCs w:val="21"/>
          <w:lang w:val="en-US" w:eastAsia="zh-CN" w:bidi="ar-SA"/>
        </w:rPr>
        <w:t>准：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按照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3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800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3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米体重分级系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1"/>
          <w:w w:val="100"/>
          <w:sz w:val="21"/>
          <w:szCs w:val="21"/>
          <w:lang w:val="en-US" w:eastAsia="zh-CN" w:bidi="ar-SA"/>
        </w:rPr>
        <w:t>数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（表1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1"/>
          <w:w w:val="100"/>
          <w:sz w:val="21"/>
          <w:szCs w:val="21"/>
          <w:lang w:val="en-US" w:eastAsia="zh-CN" w:bidi="ar-SA"/>
        </w:rPr>
        <w:t>），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将计取成绩换算成得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1"/>
          <w:w w:val="100"/>
          <w:sz w:val="21"/>
          <w:szCs w:val="21"/>
          <w:lang w:val="en-US" w:eastAsia="zh-CN" w:bidi="ar-SA"/>
        </w:rPr>
        <w:t>分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（表2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1"/>
          <w:w w:val="100"/>
          <w:sz w:val="21"/>
          <w:szCs w:val="21"/>
          <w:lang w:val="en-US" w:eastAsia="zh-CN" w:bidi="ar-SA"/>
        </w:rPr>
        <w:t>）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后，</w:t>
      </w:r>
    </w:p>
    <w:p>
      <w:pPr>
        <w:pStyle w:val="9"/>
        <w:widowControl/>
        <w:snapToGrid/>
        <w:spacing w:before="72" w:beforeAutospacing="0" w:after="0" w:afterAutospacing="0" w:line="240" w:lineRule="auto"/>
        <w:ind w:left="11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与考生体重级别对应系数相乘，即为最后成绩，最高30分。</w:t>
      </w:r>
    </w:p>
    <w:p>
      <w:pPr>
        <w:pStyle w:val="9"/>
        <w:widowControl/>
        <w:snapToGrid/>
        <w:spacing w:before="145" w:beforeAutospacing="0" w:after="0" w:afterAutospacing="0" w:line="240" w:lineRule="auto"/>
        <w:ind w:left="2696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表 1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50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跆拳道 800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米体重分级系数</w:t>
      </w:r>
    </w:p>
    <w:tbl>
      <w:tblPr>
        <w:tblStyle w:val="4"/>
        <w:tblW w:w="8334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3408"/>
        <w:gridCol w:w="2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77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体重分级系数</w:t>
            </w:r>
          </w:p>
        </w:tc>
        <w:tc>
          <w:tcPr>
            <w:tcW w:w="6357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体重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77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3408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94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97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340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90kg（含）以下</w:t>
            </w:r>
          </w:p>
        </w:tc>
        <w:tc>
          <w:tcPr>
            <w:tcW w:w="294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65kg（含）以下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90.1kg-100kg（含）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65.1kg-70kg（含）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97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100kg 以上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70kg 以上</w:t>
            </w:r>
          </w:p>
        </w:tc>
      </w:tr>
    </w:tbl>
    <w:p>
      <w:pPr>
        <w:pStyle w:val="9"/>
        <w:widowControl/>
        <w:snapToGrid/>
        <w:spacing w:before="10" w:beforeAutospacing="0" w:after="0" w:afterAutospacing="0" w:line="240" w:lineRule="auto"/>
        <w:ind w:left="103" w:right="107"/>
        <w:jc w:val="center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color w:val="231F20"/>
          <w:spacing w:val="0"/>
          <w:w w:val="100"/>
          <w:sz w:val="20"/>
          <w:szCs w:val="20"/>
          <w:lang w:val="en-US" w:eastAsia="en-US" w:bidi="ar-SA"/>
        </w:rPr>
      </w:pPr>
    </w:p>
    <w:p>
      <w:pPr>
        <w:snapToGrid/>
        <w:spacing w:before="0" w:beforeAutospacing="0" w:after="0" w:afterAutospacing="0" w:line="240" w:lineRule="auto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color w:val="231F20"/>
          <w:spacing w:val="0"/>
          <w:w w:val="100"/>
          <w:sz w:val="22"/>
          <w:szCs w:val="22"/>
          <w:lang w:val="en-US" w:eastAsia="en-US" w:bidi="ar-SA"/>
        </w:rPr>
      </w:pPr>
      <w:r>
        <w:rPr>
          <w:rStyle w:val="7"/>
          <w:rFonts w:ascii="方正宋三简体" w:hAnsi="方正宋三简体" w:eastAsia="方正宋三简体"/>
          <w:b w:val="0"/>
          <w:i w:val="0"/>
          <w:caps w:val="0"/>
          <w:color w:val="231F20"/>
          <w:spacing w:val="0"/>
          <w:w w:val="100"/>
          <w:sz w:val="22"/>
          <w:szCs w:val="22"/>
          <w:lang w:val="en-US" w:eastAsia="en-US" w:bidi="ar-SA"/>
        </w:rPr>
        <w:br w:type="page"/>
      </w:r>
    </w:p>
    <w:p>
      <w:pPr>
        <w:snapToGrid/>
        <w:spacing w:before="0" w:beforeAutospacing="0" w:after="0" w:afterAutospacing="0" w:line="240" w:lineRule="auto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color w:val="231F20"/>
          <w:spacing w:val="0"/>
          <w:w w:val="100"/>
          <w:sz w:val="20"/>
          <w:szCs w:val="20"/>
          <w:lang w:val="en-US" w:eastAsia="en-US" w:bidi="ar-SA"/>
        </w:rPr>
      </w:pPr>
    </w:p>
    <w:p>
      <w:pPr>
        <w:pStyle w:val="9"/>
        <w:widowControl/>
        <w:snapToGrid/>
        <w:spacing w:before="10" w:beforeAutospacing="0" w:after="0" w:afterAutospacing="0" w:line="240" w:lineRule="auto"/>
        <w:ind w:left="103" w:right="107"/>
        <w:jc w:val="center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spacing w:val="0"/>
          <w:w w:val="100"/>
          <w:sz w:val="3"/>
          <w:szCs w:val="3"/>
          <w:lang w:val="en-US" w:eastAsia="en-US" w:bidi="ar-SA"/>
        </w:rPr>
      </w:pPr>
      <w:r>
        <w:rPr>
          <w:rStyle w:val="7"/>
          <w:rFonts w:ascii="方正宋三简体" w:hAnsi="方正宋三简体" w:eastAsia="方正宋三简体"/>
          <w:b w:val="0"/>
          <w:i w:val="0"/>
          <w:caps w:val="0"/>
          <w:color w:val="231F20"/>
          <w:spacing w:val="0"/>
          <w:w w:val="100"/>
          <w:sz w:val="20"/>
          <w:szCs w:val="20"/>
          <w:lang w:val="en-US" w:eastAsia="en-US" w:bidi="ar-SA"/>
        </w:rPr>
        <w:t>表 2  跆拳道 800</w:t>
      </w:r>
      <w:r>
        <w:rPr>
          <w:rStyle w:val="7"/>
          <w:rFonts w:ascii="方正宋三简体" w:hAnsi="方正宋三简体" w:eastAsia="方正宋三简体"/>
          <w:b w:val="0"/>
          <w:i w:val="0"/>
          <w:caps w:val="0"/>
          <w:color w:val="231F20"/>
          <w:spacing w:val="-1"/>
          <w:w w:val="100"/>
          <w:sz w:val="20"/>
          <w:szCs w:val="20"/>
          <w:lang w:val="en-US" w:eastAsia="en-US" w:bidi="ar-SA"/>
        </w:rPr>
        <w:t xml:space="preserve"> </w:t>
      </w:r>
      <w:r>
        <w:rPr>
          <w:rStyle w:val="7"/>
          <w:rFonts w:ascii="方正宋三简体" w:hAnsi="方正宋三简体" w:eastAsia="方正宋三简体"/>
          <w:b w:val="0"/>
          <w:i w:val="0"/>
          <w:caps w:val="0"/>
          <w:color w:val="231F20"/>
          <w:spacing w:val="0"/>
          <w:w w:val="100"/>
          <w:sz w:val="20"/>
          <w:szCs w:val="20"/>
          <w:lang w:val="en-US" w:eastAsia="en-US" w:bidi="ar-SA"/>
        </w:rPr>
        <w:t>米评分表</w:t>
      </w:r>
    </w:p>
    <w:tbl>
      <w:tblPr>
        <w:tblStyle w:val="4"/>
        <w:tblW w:w="8349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92"/>
        <w:gridCol w:w="1017"/>
        <w:gridCol w:w="709"/>
        <w:gridCol w:w="925"/>
        <w:gridCol w:w="926"/>
        <w:gridCol w:w="723"/>
        <w:gridCol w:w="1136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785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00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 w:bidi="ar-SA"/>
              </w:rPr>
              <w:t>成绩</w:t>
            </w:r>
          </w:p>
        </w:tc>
        <w:tc>
          <w:tcPr>
            <w:tcW w:w="709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1851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 w:bidi="ar-SA"/>
              </w:rPr>
              <w:t>成绩</w:t>
            </w:r>
          </w:p>
        </w:tc>
        <w:tc>
          <w:tcPr>
            <w:tcW w:w="723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272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785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1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23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3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8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2'18"</w:t>
            </w:r>
          </w:p>
        </w:tc>
        <w:tc>
          <w:tcPr>
            <w:tcW w:w="101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2'40"</w:t>
            </w:r>
          </w:p>
        </w:tc>
        <w:tc>
          <w:tcPr>
            <w:tcW w:w="70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19.8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2'52"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3'14"</w:t>
            </w:r>
          </w:p>
        </w:tc>
        <w:tc>
          <w:tcPr>
            <w:tcW w:w="72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9.6</w:t>
            </w:r>
          </w:p>
        </w:tc>
        <w:tc>
          <w:tcPr>
            <w:tcW w:w="113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3'26"</w:t>
            </w:r>
          </w:p>
        </w:tc>
        <w:tc>
          <w:tcPr>
            <w:tcW w:w="113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2'19"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2'41"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2'53"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3'15"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9.3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3'27"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3'49"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2'20"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2'42"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2'54"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3'16"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3'28"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2'21"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2'43"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2'55"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3'17"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8.7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3'29"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3'51"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28.8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2'22"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2'44"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18.6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2'56"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3'18"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8.4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3'30"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28.5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2'23"</w:t>
            </w:r>
          </w:p>
        </w:tc>
        <w:tc>
          <w:tcPr>
            <w:tcW w:w="101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2'45"</w:t>
            </w:r>
          </w:p>
        </w:tc>
        <w:tc>
          <w:tcPr>
            <w:tcW w:w="70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18.3</w:t>
            </w:r>
          </w:p>
        </w:tc>
        <w:tc>
          <w:tcPr>
            <w:tcW w:w="92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2'57"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3'19"</w:t>
            </w:r>
          </w:p>
        </w:tc>
        <w:tc>
          <w:tcPr>
            <w:tcW w:w="7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8.1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3'31"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3'53"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2'24"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2'46"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2'58"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3'20"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7.8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3'32"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2'25"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2'47"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2'59"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3'21"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7.5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3'33"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2'26"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2'48"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3'00"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3'22"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7.2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3'34"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2'27"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17.1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3'01"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3'23"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6.9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3'35"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3'57"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2'28"</w:t>
            </w:r>
          </w:p>
        </w:tc>
        <w:tc>
          <w:tcPr>
            <w:tcW w:w="101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2'50"</w:t>
            </w:r>
          </w:p>
        </w:tc>
        <w:tc>
          <w:tcPr>
            <w:tcW w:w="70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16.8</w:t>
            </w:r>
          </w:p>
        </w:tc>
        <w:tc>
          <w:tcPr>
            <w:tcW w:w="92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3'02"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3'24"</w:t>
            </w:r>
          </w:p>
        </w:tc>
        <w:tc>
          <w:tcPr>
            <w:tcW w:w="7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6.6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3'36"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2'29"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2'51"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3'03"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3'25"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6.3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3'37"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3'59"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2'30"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2'52"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3'04"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3'26"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3'38"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2'31"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2'53"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3'05"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3'27"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5.7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3'39"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4'01"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2'32"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2'54"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15.6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3'06"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3'28"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5.4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3'40"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25.5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2'33"</w:t>
            </w:r>
          </w:p>
        </w:tc>
        <w:tc>
          <w:tcPr>
            <w:tcW w:w="101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2'55"</w:t>
            </w:r>
          </w:p>
        </w:tc>
        <w:tc>
          <w:tcPr>
            <w:tcW w:w="70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15.3</w:t>
            </w:r>
          </w:p>
        </w:tc>
        <w:tc>
          <w:tcPr>
            <w:tcW w:w="92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3'07"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3'29"</w:t>
            </w:r>
          </w:p>
        </w:tc>
        <w:tc>
          <w:tcPr>
            <w:tcW w:w="7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5.1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3'41"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4'03"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2'34"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2'56"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3'08"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3'30"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3'42"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2'35"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2'57"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14.7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3'09"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3'31"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3'43"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2'36"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2'58"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14.4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3'10"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3'32"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3'44"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24.3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2'37"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2'59"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14.1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3'11"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3'33"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3.9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3'45"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4'07"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2'38"</w:t>
            </w:r>
          </w:p>
        </w:tc>
        <w:tc>
          <w:tcPr>
            <w:tcW w:w="101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3'00"</w:t>
            </w:r>
          </w:p>
        </w:tc>
        <w:tc>
          <w:tcPr>
            <w:tcW w:w="70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13.8</w:t>
            </w:r>
          </w:p>
        </w:tc>
        <w:tc>
          <w:tcPr>
            <w:tcW w:w="92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3'12"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3'34"</w:t>
            </w:r>
          </w:p>
        </w:tc>
        <w:tc>
          <w:tcPr>
            <w:tcW w:w="7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3.6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3'46"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2'39"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3'01"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3'13"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3'35"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3.3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3'47"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4'09"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2'40"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3'02"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13.2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3'14"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3'36"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3'48"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2'41"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3'03"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12.9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3'15"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3'37"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3'49"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4'11"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2'42"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3'04"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12.6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3'16"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3'38"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2.4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3'50"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22.5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2'43"</w:t>
            </w:r>
          </w:p>
        </w:tc>
        <w:tc>
          <w:tcPr>
            <w:tcW w:w="101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3'05"</w:t>
            </w:r>
          </w:p>
        </w:tc>
        <w:tc>
          <w:tcPr>
            <w:tcW w:w="70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12.3</w:t>
            </w:r>
          </w:p>
        </w:tc>
        <w:tc>
          <w:tcPr>
            <w:tcW w:w="92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3'17"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3'39"</w:t>
            </w:r>
          </w:p>
        </w:tc>
        <w:tc>
          <w:tcPr>
            <w:tcW w:w="7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3'51"</w:t>
            </w:r>
          </w:p>
        </w:tc>
        <w:tc>
          <w:tcPr>
            <w:tcW w:w="11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4'13"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2'44"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3'06"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3'18"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3'40"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3'52"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2'45"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3'07"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11.7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3'19"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3'41"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3'53"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2'46"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3'08"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3'20"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3'42"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3'54"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2'47"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3'09"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11.1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3'21"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3'43"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0.9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3'55"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4'17"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2'48"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3'10"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10.8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3'22"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3'44"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3'56"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2'49"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3'11"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10.5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3'23"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3'45"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3'57"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4'19"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2'50"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3'12"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10.2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3'24"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3'46"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3'58"</w:t>
            </w:r>
          </w:p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以上（含）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4'20"</w:t>
            </w:r>
          </w:p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以上（含）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2'51"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3'13"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9.9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3'25"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3'47"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auto"/>
              <w:ind w:left="-59" w:leftChars="-2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auto"/>
              <w:ind w:left="-59" w:leftChars="-2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40" w:lineRule="auto"/>
              <w:ind w:left="-59" w:leftChars="-27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</w:p>
        </w:tc>
      </w:tr>
    </w:tbl>
    <w:p>
      <w:pPr>
        <w:snapToGrid/>
        <w:spacing w:before="9" w:beforeAutospacing="0" w:after="0" w:afterAutospacing="0" w:line="240" w:lineRule="auto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spacing w:val="0"/>
          <w:w w:val="100"/>
          <w:sz w:val="21"/>
          <w:szCs w:val="21"/>
          <w:lang w:val="en-US" w:eastAsia="en-US" w:bidi="ar-SA"/>
        </w:rPr>
      </w:pPr>
    </w:p>
    <w:p>
      <w:pPr>
        <w:pStyle w:val="12"/>
        <w:widowControl/>
        <w:snapToGrid/>
        <w:spacing w:before="0" w:beforeAutospacing="0" w:after="0" w:afterAutospacing="0" w:line="332" w:lineRule="exact"/>
        <w:ind w:left="507" w:hanging="57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4"/>
          <w:szCs w:val="24"/>
          <w:lang w:val="en-US" w:eastAsia="en-US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4"/>
          <w:szCs w:val="24"/>
          <w:lang w:val="en-US" w:eastAsia="en-US" w:bidi="ar-SA"/>
        </w:rPr>
        <w:t>（二）专项技术</w:t>
      </w:r>
    </w:p>
    <w:p>
      <w:pPr>
        <w:pStyle w:val="9"/>
        <w:widowControl/>
        <w:snapToGrid/>
        <w:spacing w:before="41" w:beforeAutospacing="0" w:after="0" w:afterAutospacing="0" w:line="240" w:lineRule="auto"/>
        <w:ind w:left="0" w:firstLine="420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en-US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en-US" w:bidi="ar-SA"/>
        </w:rPr>
        <w:t>1. 双飞</w:t>
      </w:r>
    </w:p>
    <w:p>
      <w:pPr>
        <w:pStyle w:val="9"/>
        <w:widowControl/>
        <w:snapToGrid/>
        <w:spacing w:before="65" w:beforeAutospacing="0" w:after="0" w:afterAutospacing="0" w:line="300" w:lineRule="auto"/>
        <w:ind w:left="0" w:right="112" w:firstLine="428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2"/>
          <w:w w:val="100"/>
          <w:sz w:val="21"/>
          <w:szCs w:val="21"/>
          <w:lang w:val="en-US" w:eastAsia="zh-CN" w:bidi="ar-SA"/>
        </w:rPr>
        <w:t>（1）考试方法：考生在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20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秒规定时间内使用双飞踢技术连续击打沙包，两脚不可同时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7"/>
          <w:w w:val="100"/>
          <w:sz w:val="21"/>
          <w:szCs w:val="21"/>
          <w:lang w:val="en-US" w:eastAsia="zh-CN" w:bidi="ar-SA"/>
        </w:rPr>
        <w:t>着地，准确、有力、符合双飞踢技术标准的击打，方被视为有效击打。考评员对考生所完成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有效击打的次数进行计数，无效击打不予计数。沙包底部距离地面的高度为：男生身高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"/>
          <w:w w:val="100"/>
          <w:sz w:val="21"/>
          <w:szCs w:val="21"/>
          <w:lang w:val="en-US" w:eastAsia="zh-CN" w:bidi="ar-SA"/>
        </w:rPr>
        <w:t>170cm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12"/>
          <w:w w:val="100"/>
          <w:sz w:val="21"/>
          <w:szCs w:val="21"/>
          <w:lang w:val="en-US" w:eastAsia="zh-CN" w:bidi="ar-SA"/>
        </w:rPr>
        <w:t>以下为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85cm，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6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9"/>
          <w:w w:val="100"/>
          <w:sz w:val="21"/>
          <w:szCs w:val="21"/>
          <w:lang w:val="en-US" w:eastAsia="zh-CN" w:bidi="ar-SA"/>
        </w:rPr>
        <w:t>身高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170cm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12"/>
          <w:w w:val="100"/>
          <w:sz w:val="21"/>
          <w:szCs w:val="21"/>
          <w:lang w:val="en-US" w:eastAsia="zh-CN" w:bidi="ar-SA"/>
        </w:rPr>
        <w:t>以上为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95cm；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14"/>
          <w:w w:val="100"/>
          <w:sz w:val="21"/>
          <w:szCs w:val="21"/>
          <w:lang w:val="en-US" w:eastAsia="zh-CN" w:bidi="ar-SA"/>
        </w:rPr>
        <w:t>女生身高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160cm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12"/>
          <w:w w:val="100"/>
          <w:sz w:val="21"/>
          <w:szCs w:val="21"/>
          <w:lang w:val="en-US" w:eastAsia="zh-CN" w:bidi="ar-SA"/>
        </w:rPr>
        <w:t>以下为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70cm，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9"/>
          <w:w w:val="100"/>
          <w:sz w:val="21"/>
          <w:szCs w:val="21"/>
          <w:lang w:val="en-US" w:eastAsia="zh-CN" w:bidi="ar-SA"/>
        </w:rPr>
        <w:t>身高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160cm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12"/>
          <w:w w:val="100"/>
          <w:sz w:val="21"/>
          <w:szCs w:val="21"/>
          <w:lang w:val="en-US" w:eastAsia="zh-CN" w:bidi="ar-SA"/>
        </w:rPr>
        <w:t>以上为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75cm。</w:t>
      </w:r>
    </w:p>
    <w:p>
      <w:pPr>
        <w:pStyle w:val="9"/>
        <w:widowControl/>
        <w:snapToGrid/>
        <w:spacing w:before="65" w:beforeAutospacing="0" w:after="0" w:afterAutospacing="0" w:line="300" w:lineRule="auto"/>
        <w:ind w:left="0" w:right="112"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（2）评分标准：见表3。</w:t>
      </w:r>
    </w:p>
    <w:p>
      <w:pPr>
        <w:pStyle w:val="9"/>
        <w:widowControl/>
        <w:snapToGrid/>
        <w:spacing w:before="10" w:beforeAutospacing="0" w:after="0" w:afterAutospacing="0" w:line="240" w:lineRule="auto"/>
        <w:ind w:left="2876" w:right="2887"/>
        <w:jc w:val="center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spacing w:val="0"/>
          <w:w w:val="100"/>
          <w:sz w:val="3"/>
          <w:szCs w:val="3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表 3  双飞评分表</w:t>
      </w:r>
    </w:p>
    <w:tbl>
      <w:tblPr>
        <w:tblStyle w:val="4"/>
        <w:tblW w:w="8332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630"/>
        <w:gridCol w:w="692"/>
        <w:gridCol w:w="647"/>
        <w:gridCol w:w="692"/>
        <w:gridCol w:w="647"/>
        <w:gridCol w:w="692"/>
        <w:gridCol w:w="647"/>
        <w:gridCol w:w="692"/>
        <w:gridCol w:w="556"/>
        <w:gridCol w:w="91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66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top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3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9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64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69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64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69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64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69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5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772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66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男：成绩（个）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5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772" w:type="dxa"/>
            <w:gridSpan w:val="2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166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女：成绩（个）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66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647" w:type="dxa"/>
            <w:gridSpan w:val="2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681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66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男：成绩（个）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647" w:type="dxa"/>
            <w:gridSpan w:val="2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68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166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女：成绩（个）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66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66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男：成绩（个）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6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647" w:type="dxa"/>
            <w:gridSpan w:val="2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68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34以下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166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女：成绩（个）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26以下</w:t>
            </w:r>
          </w:p>
        </w:tc>
      </w:tr>
    </w:tbl>
    <w:p>
      <w:pPr>
        <w:snapToGrid/>
        <w:spacing w:before="0" w:beforeAutospacing="0" w:after="0" w:afterAutospacing="0" w:line="240" w:lineRule="auto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color w:val="231F20"/>
          <w:spacing w:val="0"/>
          <w:w w:val="100"/>
          <w:sz w:val="20"/>
          <w:szCs w:val="20"/>
          <w:lang w:val="en-US" w:eastAsia="en-US" w:bidi="ar-SA"/>
        </w:rPr>
      </w:pPr>
    </w:p>
    <w:p>
      <w:pPr>
        <w:pStyle w:val="9"/>
        <w:widowControl/>
        <w:snapToGrid/>
        <w:spacing w:before="10" w:beforeAutospacing="0" w:after="0" w:afterAutospacing="0" w:line="240" w:lineRule="auto"/>
        <w:ind w:left="0" w:firstLine="420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en-US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en-US" w:bidi="ar-SA"/>
        </w:rPr>
        <w:t>2. 左右高位横踢</w:t>
      </w:r>
    </w:p>
    <w:p>
      <w:pPr>
        <w:pStyle w:val="9"/>
        <w:widowControl/>
        <w:snapToGrid/>
        <w:spacing w:before="65" w:beforeAutospacing="0" w:after="0" w:afterAutospacing="0" w:line="300" w:lineRule="auto"/>
        <w:ind w:left="0" w:right="82" w:firstLine="420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（1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5"/>
          <w:w w:val="100"/>
          <w:sz w:val="21"/>
          <w:szCs w:val="21"/>
          <w:lang w:val="en-US" w:eastAsia="zh-CN" w:bidi="ar-SA"/>
        </w:rPr>
        <w:t>）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考试方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8"/>
          <w:w w:val="100"/>
          <w:sz w:val="21"/>
          <w:szCs w:val="21"/>
          <w:lang w:val="en-US" w:eastAsia="zh-CN" w:bidi="ar-SA"/>
        </w:rPr>
        <w:t>法：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考生在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5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20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4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秒规定时间内使用高横踢技术连续击打脚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5"/>
          <w:w w:val="100"/>
          <w:sz w:val="21"/>
          <w:szCs w:val="21"/>
          <w:lang w:val="en-US" w:eastAsia="zh-CN" w:bidi="ar-SA"/>
        </w:rPr>
        <w:t>靶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（左右腿交替进行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5"/>
          <w:w w:val="100"/>
          <w:sz w:val="21"/>
          <w:szCs w:val="21"/>
          <w:lang w:val="en-US" w:eastAsia="zh-CN" w:bidi="ar-SA"/>
        </w:rPr>
        <w:t>），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每个技术动作须路线正确、步法灵活、动作连贯、速度快、力量足、有气势、击打准确及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2"/>
          <w:w w:val="100"/>
          <w:sz w:val="21"/>
          <w:szCs w:val="21"/>
          <w:lang w:val="en-US" w:eastAsia="zh-CN" w:bidi="ar-SA"/>
        </w:rPr>
        <w:t>效果明显，方被视为有效击打。考评员对考生所完成有效击打的次数进行计数，无效击打不予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计数。</w:t>
      </w:r>
    </w:p>
    <w:p>
      <w:pPr>
        <w:pStyle w:val="9"/>
        <w:widowControl/>
        <w:snapToGrid/>
        <w:spacing w:before="17" w:beforeAutospacing="0" w:after="0" w:afterAutospacing="0" w:line="300" w:lineRule="auto"/>
        <w:ind w:left="0" w:right="82" w:firstLine="432" w:firstLineChars="200"/>
        <w:textAlignment w:val="baseline"/>
        <w:rPr>
          <w:rStyle w:val="7"/>
          <w:rFonts w:ascii="方正宋一简体" w:hAnsi="方正宋一简体" w:eastAsia="方正宋一简体"/>
          <w:b w:val="0"/>
          <w:i w:val="0"/>
          <w:caps w:val="0"/>
          <w:color w:val="231F20"/>
          <w:spacing w:val="3"/>
          <w:w w:val="100"/>
          <w:sz w:val="20"/>
          <w:szCs w:val="20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靶位高度：以受测试者的头部高度为准。</w:t>
      </w:r>
    </w:p>
    <w:p>
      <w:pPr>
        <w:pStyle w:val="9"/>
        <w:widowControl/>
        <w:snapToGrid/>
        <w:spacing w:before="17" w:beforeAutospacing="0" w:after="0" w:afterAutospacing="0" w:line="300" w:lineRule="auto"/>
        <w:ind w:left="0" w:right="82" w:firstLine="420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（2）评分标准：见表4。</w:t>
      </w:r>
    </w:p>
    <w:p>
      <w:pPr>
        <w:pStyle w:val="9"/>
        <w:widowControl/>
        <w:snapToGrid/>
        <w:spacing w:before="145" w:beforeAutospacing="0" w:after="0" w:afterAutospacing="0" w:line="240" w:lineRule="auto"/>
        <w:ind w:left="84" w:right="188"/>
        <w:jc w:val="center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spacing w:val="0"/>
          <w:w w:val="100"/>
          <w:sz w:val="3"/>
          <w:szCs w:val="3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表 4  高位横踢评分表</w:t>
      </w:r>
    </w:p>
    <w:tbl>
      <w:tblPr>
        <w:tblStyle w:val="4"/>
        <w:tblW w:w="8331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702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191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70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6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91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男：成绩（个）</w:t>
            </w:r>
          </w:p>
        </w:tc>
        <w:tc>
          <w:tcPr>
            <w:tcW w:w="70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914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女：成绩（个）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91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702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91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男：成绩（个）</w:t>
            </w:r>
          </w:p>
        </w:tc>
        <w:tc>
          <w:tcPr>
            <w:tcW w:w="70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63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91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女：成绩（个）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</w:p>
        </w:tc>
      </w:tr>
    </w:tbl>
    <w:p>
      <w:pPr>
        <w:pStyle w:val="12"/>
        <w:widowControl/>
        <w:snapToGrid/>
        <w:spacing w:before="0" w:beforeAutospacing="0" w:after="0" w:afterAutospacing="0" w:line="332" w:lineRule="exact"/>
        <w:ind w:left="507" w:hanging="57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color w:val="231F20"/>
          <w:spacing w:val="0"/>
          <w:w w:val="100"/>
          <w:sz w:val="22"/>
          <w:szCs w:val="22"/>
          <w:lang w:val="en-US" w:eastAsia="zh-CN" w:bidi="ar-SA"/>
        </w:rPr>
      </w:pPr>
    </w:p>
    <w:p>
      <w:pPr>
        <w:pStyle w:val="12"/>
        <w:widowControl/>
        <w:snapToGrid/>
        <w:spacing w:before="0" w:beforeAutospacing="0" w:after="0" w:afterAutospacing="0" w:line="332" w:lineRule="exact"/>
        <w:ind w:left="507" w:hanging="57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color w:val="231F20"/>
          <w:spacing w:val="0"/>
          <w:w w:val="100"/>
          <w:sz w:val="22"/>
          <w:szCs w:val="22"/>
          <w:lang w:val="en-US" w:eastAsia="zh-CN" w:bidi="ar-SA"/>
        </w:rPr>
      </w:pPr>
    </w:p>
    <w:p>
      <w:pPr>
        <w:pStyle w:val="12"/>
        <w:widowControl/>
        <w:snapToGrid/>
        <w:spacing w:before="0" w:beforeAutospacing="0" w:after="0" w:afterAutospacing="0" w:line="332" w:lineRule="exact"/>
        <w:ind w:left="507" w:hanging="57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4"/>
          <w:szCs w:val="24"/>
          <w:lang w:val="en-US" w:eastAsia="zh-CN" w:bidi="ar-SA"/>
        </w:rPr>
        <w:t>（三）实战能力</w:t>
      </w:r>
    </w:p>
    <w:p>
      <w:pPr>
        <w:pStyle w:val="9"/>
        <w:widowControl/>
        <w:snapToGrid/>
        <w:spacing w:before="41" w:beforeAutospacing="0" w:after="0" w:afterAutospacing="0" w:line="240" w:lineRule="auto"/>
        <w:ind w:left="0" w:firstLine="420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实战</w:t>
      </w:r>
    </w:p>
    <w:p>
      <w:pPr>
        <w:pStyle w:val="9"/>
        <w:widowControl/>
        <w:snapToGrid/>
        <w:spacing w:before="65" w:beforeAutospacing="0" w:after="0" w:afterAutospacing="0" w:line="300" w:lineRule="auto"/>
        <w:ind w:left="0" w:right="195" w:firstLine="436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4"/>
          <w:w w:val="100"/>
          <w:sz w:val="21"/>
          <w:szCs w:val="21"/>
          <w:lang w:val="en-US" w:eastAsia="zh-CN" w:bidi="ar-SA"/>
        </w:rPr>
        <w:t>1．考试方法：体重分级按照中国跆拳道协会审定的竞赛规则执行（见表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2"/>
          <w:w w:val="100"/>
          <w:sz w:val="21"/>
          <w:szCs w:val="21"/>
          <w:lang w:val="en-US" w:eastAsia="zh-CN" w:bidi="ar-SA"/>
        </w:rPr>
        <w:t>5），在同一体重级别内，考生随机配对进行实战。配对考生在跆拳道垫子上进行实战，共一局，实战时间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为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6"/>
          <w:w w:val="100"/>
          <w:sz w:val="21"/>
          <w:szCs w:val="21"/>
          <w:lang w:val="en-US" w:eastAsia="zh-CN" w:bidi="ar-SA"/>
        </w:rPr>
        <w:t xml:space="preserve"> 1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～2分钟。若双方实力悬殊，为保护考生安全，主考评员可提前终止实战。</w:t>
      </w:r>
    </w:p>
    <w:p>
      <w:pPr>
        <w:pStyle w:val="9"/>
        <w:widowControl/>
        <w:snapToGrid/>
        <w:spacing w:before="0" w:beforeAutospacing="0" w:after="0" w:afterAutospacing="0" w:line="240" w:lineRule="auto"/>
        <w:ind w:left="2451" w:right="2542"/>
        <w:jc w:val="center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表 5  跆拳道实战体重分级表</w:t>
      </w:r>
    </w:p>
    <w:tbl>
      <w:tblPr>
        <w:tblStyle w:val="4"/>
        <w:tblW w:w="8334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51"/>
        <w:gridCol w:w="952"/>
        <w:gridCol w:w="952"/>
        <w:gridCol w:w="952"/>
        <w:gridCol w:w="952"/>
        <w:gridCol w:w="952"/>
        <w:gridCol w:w="952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47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男子</w:t>
            </w:r>
          </w:p>
        </w:tc>
        <w:tc>
          <w:tcPr>
            <w:tcW w:w="95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54 公斤级</w:t>
            </w:r>
          </w:p>
        </w:tc>
        <w:tc>
          <w:tcPr>
            <w:tcW w:w="9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58 公斤级</w:t>
            </w:r>
          </w:p>
        </w:tc>
        <w:tc>
          <w:tcPr>
            <w:tcW w:w="9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63 公斤级</w:t>
            </w:r>
          </w:p>
        </w:tc>
        <w:tc>
          <w:tcPr>
            <w:tcW w:w="9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68 公斤级</w:t>
            </w:r>
          </w:p>
        </w:tc>
        <w:tc>
          <w:tcPr>
            <w:tcW w:w="9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74 公斤级</w:t>
            </w:r>
          </w:p>
        </w:tc>
        <w:tc>
          <w:tcPr>
            <w:tcW w:w="9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80 公斤级</w:t>
            </w:r>
          </w:p>
        </w:tc>
        <w:tc>
          <w:tcPr>
            <w:tcW w:w="9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87 公斤级</w:t>
            </w:r>
          </w:p>
        </w:tc>
        <w:tc>
          <w:tcPr>
            <w:tcW w:w="119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79" w:leftChars="-47" w:right="-107" w:hanging="24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＋ 87公斤级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47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女子</w:t>
            </w:r>
          </w:p>
        </w:tc>
        <w:tc>
          <w:tcPr>
            <w:tcW w:w="95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46 公斤级</w:t>
            </w:r>
          </w:p>
        </w:tc>
        <w:tc>
          <w:tcPr>
            <w:tcW w:w="9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49 公斤级</w:t>
            </w:r>
          </w:p>
        </w:tc>
        <w:tc>
          <w:tcPr>
            <w:tcW w:w="9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53 公斤级</w:t>
            </w:r>
          </w:p>
        </w:tc>
        <w:tc>
          <w:tcPr>
            <w:tcW w:w="9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57 公斤级</w:t>
            </w:r>
          </w:p>
        </w:tc>
        <w:tc>
          <w:tcPr>
            <w:tcW w:w="9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62 公斤级</w:t>
            </w:r>
          </w:p>
        </w:tc>
        <w:tc>
          <w:tcPr>
            <w:tcW w:w="9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67 公斤级</w:t>
            </w:r>
          </w:p>
        </w:tc>
        <w:tc>
          <w:tcPr>
            <w:tcW w:w="9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73 公斤级</w:t>
            </w:r>
          </w:p>
        </w:tc>
        <w:tc>
          <w:tcPr>
            <w:tcW w:w="119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6" w:leftChars="-26" w:right="-107" w:hanging="51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＋ 73公斤级</w:t>
            </w:r>
          </w:p>
        </w:tc>
      </w:tr>
    </w:tbl>
    <w:p>
      <w:pPr>
        <w:snapToGrid/>
        <w:spacing w:before="5" w:beforeAutospacing="0" w:after="0" w:afterAutospacing="0" w:line="240" w:lineRule="auto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spacing w:val="0"/>
          <w:w w:val="100"/>
          <w:sz w:val="21"/>
          <w:szCs w:val="21"/>
          <w:lang w:val="en-US" w:eastAsia="en-US" w:bidi="ar-SA"/>
        </w:rPr>
      </w:pPr>
    </w:p>
    <w:p>
      <w:pPr>
        <w:pStyle w:val="9"/>
        <w:widowControl/>
        <w:snapToGrid/>
        <w:spacing w:before="17" w:beforeAutospacing="0" w:after="0" w:afterAutospacing="0" w:line="240" w:lineRule="auto"/>
        <w:ind w:left="0" w:firstLine="404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4"/>
          <w:w w:val="100"/>
          <w:sz w:val="21"/>
          <w:szCs w:val="21"/>
          <w:lang w:val="en-US" w:eastAsia="zh-CN" w:bidi="ar-SA"/>
        </w:rPr>
        <w:t>2．评分标准：考评员参照跆拳道实战能力评分细则（表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3"/>
          <w:w w:val="100"/>
          <w:sz w:val="21"/>
          <w:szCs w:val="21"/>
          <w:lang w:val="en-US" w:eastAsia="zh-CN" w:bidi="ar-SA"/>
        </w:rPr>
        <w:t>6），独立对考生的礼仪、精神、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2"/>
          <w:w w:val="100"/>
          <w:sz w:val="21"/>
          <w:szCs w:val="21"/>
          <w:lang w:val="en-US" w:eastAsia="zh-CN" w:bidi="ar-SA"/>
        </w:rPr>
        <w:t>意志品质、技术运用（准确性、协调性、灵活性、连贯性、速度、击打效果等）、战术运用、临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1"/>
          <w:w w:val="100"/>
          <w:sz w:val="21"/>
          <w:szCs w:val="21"/>
          <w:lang w:val="en-US" w:eastAsia="zh-CN" w:bidi="ar-SA"/>
        </w:rPr>
        <w:t>场应变能力、得分意识、高难度技术运用等方面进行综合评定。采用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10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分制评分，分数至多可</w:t>
      </w: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到小数点后1位。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center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表</w:t>
      </w:r>
      <w:r>
        <w:rPr>
          <w:rStyle w:val="7"/>
          <w:rFonts w:ascii="宋体" w:hAnsi="宋体"/>
          <w:b w:val="0"/>
          <w:i w:val="0"/>
          <w:caps w:val="0"/>
          <w:color w:val="231F20"/>
          <w:spacing w:val="-4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/>
          <w:b w:val="0"/>
          <w:i w:val="0"/>
          <w:caps w:val="0"/>
          <w:color w:val="231F20"/>
          <w:spacing w:val="-3"/>
          <w:w w:val="100"/>
          <w:sz w:val="21"/>
          <w:szCs w:val="21"/>
          <w:lang w:val="en-US" w:eastAsia="zh-CN" w:bidi="ar-SA"/>
        </w:rPr>
        <w:t>6</w:t>
      </w:r>
      <w:r>
        <w:rPr>
          <w:rStyle w:val="7"/>
          <w:rFonts w:ascii="宋体" w:hAnsi="宋体"/>
          <w:b w:val="0"/>
          <w:i w:val="0"/>
          <w:caps w:val="0"/>
          <w:color w:val="231F20"/>
          <w:spacing w:val="38"/>
          <w:w w:val="100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宋体" w:hAnsi="宋体"/>
          <w:b w:val="0"/>
          <w:i w:val="0"/>
          <w:caps w:val="0"/>
          <w:color w:val="231F20"/>
          <w:spacing w:val="-3"/>
          <w:w w:val="100"/>
          <w:sz w:val="21"/>
          <w:szCs w:val="21"/>
          <w:lang w:val="en-US" w:eastAsia="zh-CN" w:bidi="ar-SA"/>
        </w:rPr>
        <w:t>跆拳道实战能力评分细则</w:t>
      </w:r>
    </w:p>
    <w:p>
      <w:pPr>
        <w:snapToGrid/>
        <w:spacing w:before="2" w:beforeAutospacing="0" w:after="0" w:afterAutospacing="0" w:line="240" w:lineRule="auto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spacing w:val="0"/>
          <w:w w:val="100"/>
          <w:sz w:val="3"/>
          <w:szCs w:val="3"/>
          <w:lang w:val="en-US" w:eastAsia="zh-CN" w:bidi="ar-SA"/>
        </w:rPr>
      </w:pPr>
    </w:p>
    <w:tbl>
      <w:tblPr>
        <w:tblStyle w:val="4"/>
        <w:tblW w:w="8334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1"/>
        <w:gridCol w:w="5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等级（分值范围）</w:t>
            </w:r>
          </w:p>
        </w:tc>
        <w:tc>
          <w:tcPr>
            <w:tcW w:w="552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exact"/>
        </w:trPr>
        <w:tc>
          <w:tcPr>
            <w:tcW w:w="2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优（10 ～ 8.6 分）</w:t>
            </w:r>
          </w:p>
        </w:tc>
        <w:tc>
          <w:tcPr>
            <w:tcW w:w="552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99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礼仪规范，精神状态好，勇猛顽强；进攻积极主动，防守动作到位，反击快速、及时，击打目标准确、有力度，技术正确、熟练、协调和规范；临场应变能力强；进攻、防守、反击意识明确，战术运用恰当；高难度技术使用得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exact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良 (8.5 ～ 7.6 分 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99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礼仪较规范，精神状态好；进攻较积极主动，防守动作较到位，击打目标较准确且有一定力度，技术较正确、熟练、协调和规范；临场应变能力较强；进攻、防守、反击意识较明确，战术运用较恰当；高难度技术使用较得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中 (7.5 ～ 6 分 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99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礼仪基本规范；有主动进攻，防守或反击动作基本到位，击打目标基本准确但力度小，技术基本正确和协调；临场应变能力一般；战术运用基本恰当。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exact"/>
        </w:trPr>
        <w:tc>
          <w:tcPr>
            <w:tcW w:w="281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right="-107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差 (6 分以下 )</w:t>
            </w:r>
          </w:p>
        </w:tc>
        <w:tc>
          <w:tcPr>
            <w:tcW w:w="552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270" w:lineRule="auto"/>
              <w:ind w:left="-57" w:leftChars="-26" w:right="99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礼仪不规范；进攻不积极主动，防守消极，反击动作不到位，击打目标不准确且无力度，技术不正确；临场无应变能力；战术运用不恰当。</w:t>
            </w:r>
          </w:p>
        </w:tc>
      </w:tr>
    </w:tbl>
    <w:p>
      <w:pPr>
        <w:snapToGrid/>
        <w:spacing w:before="13" w:beforeAutospacing="0" w:after="0" w:afterAutospacing="0" w:line="240" w:lineRule="auto"/>
        <w:textAlignment w:val="baseline"/>
        <w:rPr>
          <w:rStyle w:val="7"/>
          <w:rFonts w:ascii="方正宋三简体" w:hAnsi="方正宋三简体" w:eastAsia="方正宋三简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</w:p>
    <w:p>
      <w:pPr>
        <w:pStyle w:val="11"/>
        <w:widowControl/>
        <w:snapToGrid/>
        <w:spacing w:before="0" w:beforeAutospacing="0" w:after="0" w:afterAutospacing="0" w:line="395" w:lineRule="exact"/>
        <w:ind w:left="507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7"/>
          <w:rFonts w:ascii="Arial Unicode MS" w:hAnsi="Arial Unicode MS" w:eastAsia="Arial Unicode MS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  <w:t>三、其他</w:t>
      </w:r>
    </w:p>
    <w:p>
      <w:pPr>
        <w:snapToGrid/>
        <w:spacing w:before="1" w:beforeAutospacing="0" w:after="0" w:afterAutospacing="0" w:line="240" w:lineRule="auto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spacing w:val="0"/>
          <w:w w:val="100"/>
          <w:sz w:val="19"/>
          <w:szCs w:val="19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ind w:left="0" w:firstLine="412" w:firstLineChars="200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231F20"/>
          <w:spacing w:val="-2"/>
          <w:w w:val="100"/>
          <w:sz w:val="21"/>
          <w:szCs w:val="21"/>
          <w:lang w:val="en-US" w:eastAsia="zh-CN" w:bidi="ar-SA"/>
        </w:rPr>
        <w:t>考生必须穿跆拳道道服进行考试，自备护裆和护齿。考评组提供头盔、护胸、护臂、护腿。</w:t>
      </w:r>
    </w:p>
    <w:p>
      <w:pPr>
        <w:snapToGrid/>
        <w:spacing w:before="0" w:beforeAutospacing="0" w:after="0" w:afterAutospacing="0" w:line="240" w:lineRule="auto"/>
        <w:textAlignment w:val="baseline"/>
        <w:rPr>
          <w:rStyle w:val="7"/>
          <w:rFonts w:ascii="Calibri" w:hAnsi="Calibri"/>
          <w:b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/>
        <w:sz w:val="18"/>
        <w:szCs w:val="22"/>
        <w:lang w:val="en-US" w:eastAsia="en-US" w:bidi="ar-SA"/>
      </w:rPr>
    </w:pPr>
    <w:r>
      <w:rPr>
        <w:rStyle w:val="7"/>
        <w:rFonts w:ascii="Calibri" w:hAnsi="Calibri"/>
        <w:sz w:val="18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/>
                        <w:sz w:val="18"/>
                        <w:szCs w:val="22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CE172"/>
    <w:multiLevelType w:val="singleLevel"/>
    <w:tmpl w:val="193CE172"/>
    <w:lvl w:ilvl="0" w:tentative="0">
      <w:start w:val="1"/>
      <w:numFmt w:val="chineseCounting"/>
      <w:suff w:val="nothing"/>
      <w:lvlText w:val="（%1）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47509"/>
    <w:rsid w:val="7B917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textAlignment w:val="baseline"/>
    </w:pPr>
    <w:rPr>
      <w:rFonts w:ascii="Calibri" w:hAnsi="Calibri" w:eastAsia="宋体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sz w:val="18"/>
      <w:szCs w:val="2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sz w:val="18"/>
      <w:szCs w:val="22"/>
      <w:lang w:val="en-US" w:eastAsia="en-US" w:bidi="ar-SA"/>
    </w:rPr>
  </w:style>
  <w:style w:type="paragraph" w:customStyle="1" w:styleId="6">
    <w:name w:val="Heading1"/>
    <w:basedOn w:val="1"/>
    <w:next w:val="1"/>
    <w:uiPriority w:val="0"/>
    <w:pPr>
      <w:keepNext/>
      <w:keepLines/>
      <w:spacing w:before="340" w:after="330" w:line="578" w:lineRule="auto"/>
      <w:textAlignment w:val="baseline"/>
    </w:pPr>
    <w:rPr>
      <w:rFonts w:ascii="Calibri" w:hAnsi="Calibri" w:cs="Times New Roman"/>
      <w:b/>
      <w:bCs/>
      <w:kern w:val="44"/>
      <w:sz w:val="44"/>
      <w:szCs w:val="44"/>
      <w:lang w:val="en-US" w:eastAsia="en-US" w:bidi="ar-SA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BodyText"/>
    <w:basedOn w:val="1"/>
    <w:uiPriority w:val="0"/>
    <w:pPr>
      <w:spacing w:before="72"/>
      <w:ind w:left="507"/>
      <w:textAlignment w:val="baseline"/>
    </w:pPr>
    <w:rPr>
      <w:rFonts w:ascii="方正宋一简体" w:hAnsi="方正宋一简体" w:eastAsia="方正宋一简体"/>
      <w:sz w:val="20"/>
      <w:szCs w:val="20"/>
      <w:lang w:val="en-US" w:eastAsia="en-US" w:bidi="ar-SA"/>
    </w:rPr>
  </w:style>
  <w:style w:type="paragraph" w:customStyle="1" w:styleId="10">
    <w:name w:val="UserStyle_0"/>
    <w:basedOn w:val="1"/>
    <w:uiPriority w:val="0"/>
    <w:pPr>
      <w:textAlignment w:val="baseline"/>
    </w:pPr>
  </w:style>
  <w:style w:type="paragraph" w:customStyle="1" w:styleId="11">
    <w:name w:val="UserStyle_1"/>
    <w:basedOn w:val="1"/>
    <w:uiPriority w:val="0"/>
    <w:pPr>
      <w:ind w:left="500"/>
      <w:textAlignment w:val="baseline"/>
    </w:pPr>
    <w:rPr>
      <w:rFonts w:ascii="Arial Unicode MS" w:hAnsi="Arial Unicode MS" w:eastAsia="Arial Unicode MS"/>
      <w:sz w:val="28"/>
      <w:szCs w:val="28"/>
      <w:lang w:val="en-US" w:eastAsia="en-US" w:bidi="ar-SA"/>
    </w:rPr>
  </w:style>
  <w:style w:type="paragraph" w:customStyle="1" w:styleId="12">
    <w:name w:val="UserStyle_2"/>
    <w:basedOn w:val="1"/>
    <w:uiPriority w:val="0"/>
    <w:pPr>
      <w:ind w:left="444"/>
      <w:textAlignment w:val="baseline"/>
    </w:pPr>
    <w:rPr>
      <w:rFonts w:ascii="Arial Unicode MS" w:hAnsi="Arial Unicode MS" w:eastAsia="Arial Unicode MS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2022-02-25T11:19:00Z</dcterms:created>
  <dc:creator>Administrator</dc:creator>
  <cp:lastModifiedBy>谢明正</cp:lastModifiedBy>
  <dcterms:modified xsi:type="dcterms:W3CDTF">2022-03-14T02:11:40Z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2BFE88C17F0A4C1988AC6FC40F5AD0F7</vt:lpwstr>
  </property>
</Properties>
</file>